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6E" w:rsidRDefault="0089036E" w:rsidP="0089036E">
      <w:pPr>
        <w:spacing w:after="0" w:line="240" w:lineRule="auto"/>
        <w:jc w:val="center"/>
        <w:rPr>
          <w:rFonts w:ascii="Times New Roman" w:eastAsiaTheme="minorEastAsia" w:hAnsi="Times New Roman" w:cs="Times New Roman"/>
          <w:b/>
          <w:color w:val="000000" w:themeColor="text1"/>
          <w:sz w:val="24"/>
          <w:szCs w:val="24"/>
          <w:lang w:val="kk-KZ" w:eastAsia="ru-RU"/>
        </w:rPr>
      </w:pPr>
      <w:r>
        <w:rPr>
          <w:rFonts w:ascii="Times New Roman" w:eastAsiaTheme="minorEastAsia" w:hAnsi="Times New Roman" w:cs="Times New Roman"/>
          <w:b/>
          <w:color w:val="000000" w:themeColor="text1"/>
          <w:sz w:val="24"/>
          <w:szCs w:val="24"/>
          <w:lang w:val="kk-KZ" w:eastAsia="ru-RU"/>
        </w:rPr>
        <w:t>«Жалтыр негізгі мектебі» КММ</w:t>
      </w:r>
    </w:p>
    <w:p w:rsidR="0089036E" w:rsidRDefault="0089036E" w:rsidP="0089036E">
      <w:pPr>
        <w:spacing w:after="0" w:line="240" w:lineRule="auto"/>
        <w:jc w:val="center"/>
        <w:rPr>
          <w:rFonts w:ascii="Times New Roman" w:eastAsiaTheme="minorEastAsia" w:hAnsi="Times New Roman" w:cs="Times New Roman"/>
          <w:b/>
          <w:color w:val="000000" w:themeColor="text1"/>
          <w:sz w:val="24"/>
          <w:szCs w:val="24"/>
          <w:shd w:val="clear" w:color="auto" w:fill="FFFFFF"/>
          <w:lang w:val="kk-KZ" w:eastAsia="ru-RU"/>
        </w:rPr>
      </w:pPr>
      <w:r w:rsidRPr="0089036E">
        <w:rPr>
          <w:rFonts w:ascii="Times New Roman" w:eastAsiaTheme="minorEastAsia" w:hAnsi="Times New Roman" w:cs="Times New Roman"/>
          <w:b/>
          <w:color w:val="000000" w:themeColor="text1"/>
          <w:sz w:val="24"/>
          <w:szCs w:val="24"/>
          <w:lang w:val="kk-KZ" w:eastAsia="ru-RU"/>
        </w:rPr>
        <w:t>Педагог-п</w:t>
      </w:r>
      <w:r w:rsidRPr="0089036E">
        <w:rPr>
          <w:rFonts w:ascii="Times New Roman" w:eastAsiaTheme="minorEastAsia" w:hAnsi="Times New Roman" w:cs="Times New Roman"/>
          <w:b/>
          <w:color w:val="000000" w:themeColor="text1"/>
          <w:sz w:val="24"/>
          <w:szCs w:val="24"/>
          <w:shd w:val="clear" w:color="auto" w:fill="FFFFFF"/>
          <w:lang w:val="kk-KZ" w:eastAsia="ru-RU"/>
        </w:rPr>
        <w:t>сихологтың  2023-2024 оқу жылының атқарған жұмыстарының  есебі.</w:t>
      </w:r>
    </w:p>
    <w:p w:rsidR="0089036E" w:rsidRPr="0089036E" w:rsidRDefault="0089036E" w:rsidP="0089036E">
      <w:pPr>
        <w:spacing w:after="0" w:line="240" w:lineRule="auto"/>
        <w:jc w:val="center"/>
        <w:rPr>
          <w:rFonts w:ascii="Times New Roman" w:eastAsiaTheme="minorEastAsia" w:hAnsi="Times New Roman" w:cs="Times New Roman"/>
          <w:b/>
          <w:color w:val="000000" w:themeColor="text1"/>
          <w:sz w:val="24"/>
          <w:szCs w:val="24"/>
          <w:lang w:val="kk-KZ" w:eastAsia="ru-RU"/>
        </w:rPr>
      </w:pPr>
    </w:p>
    <w:p w:rsidR="0089036E" w:rsidRPr="0089036E" w:rsidRDefault="0089036E" w:rsidP="0089036E">
      <w:pPr>
        <w:tabs>
          <w:tab w:val="left" w:pos="993"/>
        </w:tabs>
        <w:spacing w:after="0" w:line="240" w:lineRule="auto"/>
        <w:jc w:val="both"/>
        <w:rPr>
          <w:rFonts w:ascii="Times New Roman" w:eastAsia="Times New Roman" w:hAnsi="Times New Roman" w:cs="Times New Roman"/>
          <w:sz w:val="24"/>
          <w:szCs w:val="24"/>
          <w:lang w:val="kk-KZ" w:eastAsia="ru-RU"/>
        </w:rPr>
      </w:pPr>
      <w:r w:rsidRPr="0089036E">
        <w:rPr>
          <w:rFonts w:ascii="Times New Roman" w:eastAsiaTheme="minorEastAsia" w:hAnsi="Times New Roman" w:cs="Times New Roman"/>
          <w:b/>
          <w:color w:val="000000" w:themeColor="text1"/>
          <w:sz w:val="24"/>
          <w:szCs w:val="24"/>
          <w:lang w:val="kk-KZ" w:eastAsia="ru-RU"/>
        </w:rPr>
        <w:t xml:space="preserve">        </w:t>
      </w:r>
      <w:r w:rsidRPr="0089036E">
        <w:rPr>
          <w:rFonts w:ascii="Times New Roman" w:eastAsia="Times New Roman" w:hAnsi="Times New Roman" w:cs="Times New Roman"/>
          <w:b/>
          <w:sz w:val="24"/>
          <w:szCs w:val="24"/>
          <w:lang w:val="kk-KZ" w:eastAsia="ru-RU"/>
        </w:rPr>
        <w:t>Мектептің мақсаты:</w:t>
      </w:r>
    </w:p>
    <w:p w:rsidR="0089036E" w:rsidRPr="0089036E" w:rsidRDefault="0089036E" w:rsidP="0089036E">
      <w:pPr>
        <w:spacing w:after="0" w:line="240" w:lineRule="auto"/>
        <w:ind w:firstLine="709"/>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 xml:space="preserve"> Мұғалімдердің кәсіби құзыреттілігін және оқушылардың шығармашылық, ізденушілік қабілеттерін дамыту арқылы жеке тұлғаға бағытталған білім беру кеңістігін қалыптастыру.</w:t>
      </w:r>
    </w:p>
    <w:p w:rsidR="0089036E" w:rsidRPr="0089036E" w:rsidRDefault="0089036E" w:rsidP="0089036E">
      <w:pPr>
        <w:spacing w:after="0" w:line="240" w:lineRule="auto"/>
        <w:ind w:firstLine="709"/>
        <w:jc w:val="both"/>
        <w:rPr>
          <w:rFonts w:ascii="Times New Roman" w:eastAsia="Times New Roman" w:hAnsi="Times New Roman" w:cs="Times New Roman"/>
          <w:b/>
          <w:sz w:val="24"/>
          <w:szCs w:val="24"/>
          <w:lang w:val="kk-KZ" w:eastAsia="ru-RU"/>
        </w:rPr>
      </w:pPr>
      <w:r w:rsidRPr="0089036E">
        <w:rPr>
          <w:rFonts w:ascii="Times New Roman" w:eastAsia="Times New Roman" w:hAnsi="Times New Roman" w:cs="Times New Roman"/>
          <w:b/>
          <w:sz w:val="24"/>
          <w:szCs w:val="24"/>
          <w:lang w:val="kk-KZ" w:eastAsia="ru-RU"/>
        </w:rPr>
        <w:t>Міндеттері:</w:t>
      </w:r>
    </w:p>
    <w:p w:rsidR="0089036E" w:rsidRPr="0089036E" w:rsidRDefault="0089036E" w:rsidP="0089036E">
      <w:pPr>
        <w:spacing w:after="0" w:line="240" w:lineRule="auto"/>
        <w:ind w:firstLine="709"/>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1) әр оқушының табиғи интеллектуалдық қабілеттерін жан-жақты дамыту, білім алушылардың арнайы интеллектуалдық және шығармашылық қабілеттерін анықтау және дамыту;</w:t>
      </w:r>
    </w:p>
    <w:p w:rsidR="0089036E" w:rsidRPr="0089036E" w:rsidRDefault="0089036E" w:rsidP="0089036E">
      <w:pPr>
        <w:spacing w:after="0" w:line="240" w:lineRule="auto"/>
        <w:ind w:firstLine="709"/>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2)  дарынды балалардың ерекше қабілеттерін ескере отырып шығармашыл тұлға қалыптастыру үшін өзіндік жағдай жасау;</w:t>
      </w:r>
    </w:p>
    <w:p w:rsidR="0089036E" w:rsidRPr="0089036E" w:rsidRDefault="0089036E" w:rsidP="0089036E">
      <w:pPr>
        <w:spacing w:after="0" w:line="240" w:lineRule="auto"/>
        <w:ind w:firstLine="709"/>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3) оқуға және өз білімін жетілдіруге жоғары тұрақты мотивациясын дамыту;</w:t>
      </w:r>
    </w:p>
    <w:p w:rsidR="0089036E" w:rsidRPr="0089036E" w:rsidRDefault="0089036E" w:rsidP="0089036E">
      <w:pPr>
        <w:spacing w:after="0" w:line="240" w:lineRule="auto"/>
        <w:ind w:firstLine="709"/>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4)  оқушылардың аса маңызды білімнің берік базисі мен тәжірибелік және интеллектуалдық дағдының кең кешенін, көп мәдениетті тұлғаның ізгілік құндылықтарының тұрақты жүйесін, әсемдік сезімін және мәдени қажеттіліктерін қалыптастыру;</w:t>
      </w:r>
    </w:p>
    <w:p w:rsidR="0089036E" w:rsidRPr="0089036E" w:rsidRDefault="0089036E" w:rsidP="0089036E">
      <w:pPr>
        <w:spacing w:after="0" w:line="240" w:lineRule="auto"/>
        <w:ind w:firstLine="709"/>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5) азаматтық пен патриоттыққа тәрбиелеу, өз Отаны - Қазақстан Республикасына сүйіспеншілікке, мемлекеттік рәміздерді құрметтеуге, өз халқының дәстүрін құрметтеуге, конституцияға, қоғамға жат әрекеттерге ымырасыздыққа баулу;</w:t>
      </w:r>
    </w:p>
    <w:p w:rsidR="0089036E" w:rsidRPr="0089036E" w:rsidRDefault="0089036E" w:rsidP="0089036E">
      <w:pPr>
        <w:spacing w:after="0" w:line="240" w:lineRule="auto"/>
        <w:ind w:firstLine="709"/>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6) жаратылыстану, математикалық, техникалық және гуманитарлық мәселелерді өз бетінше іздену мен шешуге ынталандыратын зерттеу іс-әрекеттеріне ғылыми көзқарас негіздерін қалыптастыру.</w:t>
      </w:r>
    </w:p>
    <w:p w:rsidR="0089036E" w:rsidRPr="0089036E" w:rsidRDefault="0089036E" w:rsidP="0089036E">
      <w:pPr>
        <w:spacing w:after="0" w:line="240" w:lineRule="auto"/>
        <w:ind w:firstLine="708"/>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b/>
          <w:sz w:val="24"/>
          <w:szCs w:val="24"/>
          <w:lang w:val="kk-KZ" w:eastAsia="ru-RU"/>
        </w:rPr>
        <w:t>Психологиялық қызметтің негізгі мақсаты</w:t>
      </w:r>
      <w:r w:rsidRPr="0089036E">
        <w:rPr>
          <w:rFonts w:ascii="Times New Roman" w:eastAsia="Times New Roman" w:hAnsi="Times New Roman" w:cs="Times New Roman"/>
          <w:sz w:val="24"/>
          <w:szCs w:val="24"/>
          <w:lang w:val="kk-KZ" w:eastAsia="ru-RU"/>
        </w:rPr>
        <w:t xml:space="preserve"> – мектепте қолайлы әлеуметтік- психологиялық климат құру және оқу процесіне қатысушыларға психологиялық қолдау көрсету арқылы оқушылардың психологиялық денсаулығын сақтауға ықпал ету.</w:t>
      </w:r>
    </w:p>
    <w:p w:rsidR="0089036E" w:rsidRPr="0089036E" w:rsidRDefault="0089036E" w:rsidP="0089036E">
      <w:pPr>
        <w:spacing w:after="0" w:line="240" w:lineRule="auto"/>
        <w:jc w:val="both"/>
        <w:rPr>
          <w:rFonts w:ascii="Times New Roman" w:eastAsia="Times New Roman" w:hAnsi="Times New Roman" w:cs="Times New Roman"/>
          <w:b/>
          <w:sz w:val="24"/>
          <w:szCs w:val="24"/>
          <w:lang w:val="kk-KZ" w:eastAsia="ru-RU"/>
        </w:rPr>
      </w:pPr>
      <w:r w:rsidRPr="0089036E">
        <w:rPr>
          <w:rFonts w:ascii="Times New Roman" w:eastAsia="Times New Roman" w:hAnsi="Times New Roman" w:cs="Times New Roman"/>
          <w:b/>
          <w:sz w:val="24"/>
          <w:szCs w:val="24"/>
          <w:lang w:val="kk-KZ" w:eastAsia="ru-RU"/>
        </w:rPr>
        <w:t>Міндеттері:</w:t>
      </w:r>
    </w:p>
    <w:p w:rsidR="0089036E" w:rsidRPr="0089036E" w:rsidRDefault="0089036E" w:rsidP="0089036E">
      <w:pPr>
        <w:numPr>
          <w:ilvl w:val="0"/>
          <w:numId w:val="2"/>
        </w:numPr>
        <w:spacing w:after="0" w:line="240" w:lineRule="auto"/>
        <w:jc w:val="both"/>
        <w:rPr>
          <w:rFonts w:ascii="Times New Roman" w:eastAsia="Times New Roman" w:hAnsi="Times New Roman" w:cs="Times New Roman"/>
          <w:b/>
          <w:sz w:val="24"/>
          <w:szCs w:val="24"/>
          <w:lang w:val="kk-KZ" w:eastAsia="ru-RU"/>
        </w:rPr>
      </w:pPr>
      <w:r w:rsidRPr="0089036E">
        <w:rPr>
          <w:rFonts w:ascii="Times New Roman" w:eastAsia="Times New Roman" w:hAnsi="Times New Roman" w:cs="Times New Roman"/>
          <w:bCs/>
          <w:sz w:val="24"/>
          <w:szCs w:val="24"/>
          <w:lang w:val="kk-KZ" w:eastAsia="ru-RU"/>
        </w:rPr>
        <w:t>Білім алушылардың тұлғалық және интелектуалдық дамуына ықпал ету, өзін-өзі тәрбиелеу, өзін-өзі дамыту және табысты әлеуметтендіру қабілетін қалыптастыру.</w:t>
      </w:r>
    </w:p>
    <w:p w:rsidR="0089036E" w:rsidRPr="0089036E" w:rsidRDefault="0089036E" w:rsidP="0089036E">
      <w:pPr>
        <w:numPr>
          <w:ilvl w:val="0"/>
          <w:numId w:val="2"/>
        </w:numPr>
        <w:spacing w:after="0" w:line="240" w:lineRule="auto"/>
        <w:jc w:val="both"/>
        <w:rPr>
          <w:rFonts w:ascii="Times New Roman" w:eastAsia="Times New Roman" w:hAnsi="Times New Roman" w:cs="Times New Roman"/>
          <w:b/>
          <w:sz w:val="24"/>
          <w:szCs w:val="24"/>
          <w:lang w:val="kk-KZ" w:eastAsia="ru-RU"/>
        </w:rPr>
      </w:pPr>
      <w:r w:rsidRPr="0089036E">
        <w:rPr>
          <w:rFonts w:ascii="Times New Roman" w:eastAsia="Times New Roman" w:hAnsi="Times New Roman" w:cs="Times New Roman"/>
          <w:bCs/>
          <w:sz w:val="24"/>
          <w:szCs w:val="24"/>
          <w:lang w:val="kk-KZ" w:eastAsia="ru-RU"/>
        </w:rPr>
        <w:t>Оқушыларға, ата-аналарға және педагогтарға психологиялық, консультациялық көмек көрсету.</w:t>
      </w:r>
    </w:p>
    <w:p w:rsidR="0089036E" w:rsidRPr="0089036E" w:rsidRDefault="0089036E" w:rsidP="0089036E">
      <w:pPr>
        <w:numPr>
          <w:ilvl w:val="0"/>
          <w:numId w:val="2"/>
        </w:numPr>
        <w:spacing w:after="0" w:line="240" w:lineRule="auto"/>
        <w:jc w:val="both"/>
        <w:rPr>
          <w:rFonts w:ascii="Times New Roman" w:eastAsia="Times New Roman" w:hAnsi="Times New Roman" w:cs="Times New Roman"/>
          <w:b/>
          <w:sz w:val="24"/>
          <w:szCs w:val="24"/>
          <w:lang w:val="kk-KZ" w:eastAsia="ru-RU"/>
        </w:rPr>
      </w:pPr>
      <w:r w:rsidRPr="0089036E">
        <w:rPr>
          <w:rFonts w:ascii="Times New Roman" w:eastAsia="Times New Roman" w:hAnsi="Times New Roman" w:cs="Times New Roman"/>
          <w:bCs/>
          <w:sz w:val="24"/>
          <w:szCs w:val="24"/>
          <w:lang w:val="kk-KZ" w:eastAsia="ru-RU"/>
        </w:rPr>
        <w:t>Мектептің психологиялық қызметінің жемісті қызметіне мектептің барлық педагогикалық құрамын және ата-аналар комитеттерінің өкілдерін белсенді тарту.</w:t>
      </w:r>
    </w:p>
    <w:p w:rsidR="0089036E" w:rsidRPr="0089036E" w:rsidRDefault="0089036E" w:rsidP="0089036E">
      <w:pPr>
        <w:numPr>
          <w:ilvl w:val="0"/>
          <w:numId w:val="2"/>
        </w:numPr>
        <w:spacing w:after="0" w:line="240" w:lineRule="auto"/>
        <w:jc w:val="both"/>
        <w:rPr>
          <w:rFonts w:ascii="Times New Roman" w:eastAsia="Times New Roman" w:hAnsi="Times New Roman" w:cs="Times New Roman"/>
          <w:b/>
          <w:sz w:val="24"/>
          <w:szCs w:val="24"/>
          <w:lang w:val="kk-KZ" w:eastAsia="ru-RU"/>
        </w:rPr>
      </w:pPr>
      <w:r w:rsidRPr="0089036E">
        <w:rPr>
          <w:rFonts w:ascii="Times New Roman" w:eastAsia="Times New Roman" w:hAnsi="Times New Roman" w:cs="Times New Roman"/>
          <w:bCs/>
          <w:sz w:val="24"/>
          <w:szCs w:val="24"/>
          <w:lang w:val="kk-KZ" w:eastAsia="ru-RU"/>
        </w:rPr>
        <w:t>Білім беру үрдісінің барлық қатысушыларының психологиялық-педагогикалық құзыреттілігін арттыру.</w:t>
      </w:r>
    </w:p>
    <w:p w:rsidR="0089036E" w:rsidRPr="0089036E" w:rsidRDefault="0089036E" w:rsidP="0089036E">
      <w:pPr>
        <w:numPr>
          <w:ilvl w:val="0"/>
          <w:numId w:val="2"/>
        </w:numPr>
        <w:spacing w:after="0" w:line="240" w:lineRule="auto"/>
        <w:jc w:val="both"/>
        <w:rPr>
          <w:rFonts w:ascii="Times New Roman" w:eastAsia="Times New Roman" w:hAnsi="Times New Roman" w:cs="Times New Roman"/>
          <w:b/>
          <w:sz w:val="24"/>
          <w:szCs w:val="24"/>
          <w:lang w:val="kk-KZ" w:eastAsia="ru-RU"/>
        </w:rPr>
      </w:pPr>
      <w:r w:rsidRPr="0089036E">
        <w:rPr>
          <w:rFonts w:ascii="Times New Roman" w:eastAsia="Times New Roman" w:hAnsi="Times New Roman" w:cs="Times New Roman"/>
          <w:bCs/>
          <w:sz w:val="24"/>
          <w:szCs w:val="24"/>
          <w:lang w:val="kk-KZ" w:eastAsia="ru-RU"/>
        </w:rPr>
        <w:t>Психодиагностикалық және психокоррекциялық жұмыстарды жүзеге асыру.</w:t>
      </w:r>
    </w:p>
    <w:p w:rsidR="0089036E" w:rsidRPr="0089036E" w:rsidRDefault="0089036E" w:rsidP="0089036E">
      <w:pPr>
        <w:numPr>
          <w:ilvl w:val="0"/>
          <w:numId w:val="2"/>
        </w:numPr>
        <w:spacing w:after="0" w:line="240" w:lineRule="auto"/>
        <w:jc w:val="both"/>
        <w:rPr>
          <w:rFonts w:ascii="Times New Roman" w:eastAsia="Times New Roman" w:hAnsi="Times New Roman" w:cs="Times New Roman"/>
          <w:b/>
          <w:sz w:val="24"/>
          <w:szCs w:val="24"/>
          <w:lang w:val="kk-KZ" w:eastAsia="ru-RU"/>
        </w:rPr>
      </w:pPr>
      <w:r w:rsidRPr="0089036E">
        <w:rPr>
          <w:rFonts w:ascii="Times New Roman" w:eastAsia="Times New Roman" w:hAnsi="Times New Roman" w:cs="Times New Roman"/>
          <w:bCs/>
          <w:sz w:val="24"/>
          <w:szCs w:val="24"/>
          <w:lang w:val="kk-KZ" w:eastAsia="ru-RU"/>
        </w:rPr>
        <w:t>Оқушылардың қолайлы психологиялық ахуалына жағдай жасау.</w:t>
      </w:r>
    </w:p>
    <w:p w:rsidR="0089036E" w:rsidRPr="0089036E" w:rsidRDefault="0089036E" w:rsidP="0089036E">
      <w:pPr>
        <w:spacing w:after="0" w:line="240" w:lineRule="auto"/>
        <w:ind w:firstLine="708"/>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Психологиялық қызметтің әдіснамалық және теориялық негіздері Қазақстан Республикасының дарынды балаларды анықтау, қолдау және дамыту тұжырымдамасына негізделген.</w:t>
      </w:r>
    </w:p>
    <w:p w:rsidR="0089036E" w:rsidRPr="0089036E" w:rsidRDefault="0089036E" w:rsidP="0089036E">
      <w:pPr>
        <w:spacing w:after="0" w:line="240" w:lineRule="auto"/>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ab/>
        <w:t>Психологиялық қызмет өз жұмысын арнайы бекітілген 2023-2024 оқу жылына арналған жылдық жоспар негізінде жүргізді. Психологиялық қызметтің жұмыс мазмұны мектептің статусын ескере отырып құрылады және әдістемелік  құралдармен қамтамасыз етілген. Әдістемелік қор – психологиялық алдын-алу,  диагностикалық, әлеуметтік-психологиялық, психологиялық түзету  және дамыту жұмыстарының қазіргі заманға сай, ғылыми негізделген әдістемелерімен толықтырылып отырылады.</w:t>
      </w:r>
    </w:p>
    <w:p w:rsidR="0089036E" w:rsidRPr="0089036E" w:rsidRDefault="0089036E" w:rsidP="0089036E">
      <w:pPr>
        <w:numPr>
          <w:ilvl w:val="0"/>
          <w:numId w:val="1"/>
        </w:numPr>
        <w:spacing w:after="0" w:line="240" w:lineRule="auto"/>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bCs/>
          <w:sz w:val="24"/>
          <w:szCs w:val="24"/>
          <w:lang w:val="kk-KZ" w:eastAsia="ru-RU"/>
        </w:rPr>
        <w:t xml:space="preserve">Жас  ұрпақтың   сапалы  білім, саналы  тәрбие алып, өскелең өмірге лайықты  адам болып шығуы  қазіргі  заман  талабы, ал  уақыт талабының  күннен-күнге  күшейе түсуі және  қоғам  өміріндегі өзгерістер оқу-тәрбие үрдісіне  жаңаша  көзқараспен қарауды   талап етіп  отыр. </w:t>
      </w:r>
    </w:p>
    <w:p w:rsidR="0089036E" w:rsidRPr="0089036E" w:rsidRDefault="0089036E" w:rsidP="0089036E">
      <w:pPr>
        <w:spacing w:after="0" w:line="240" w:lineRule="auto"/>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bCs/>
          <w:sz w:val="24"/>
          <w:szCs w:val="24"/>
          <w:lang w:val="kk-KZ" w:eastAsia="ru-RU"/>
        </w:rPr>
        <w:lastRenderedPageBreak/>
        <w:tab/>
        <w:t xml:space="preserve"> Міне  осы  миссияны   орындауда психологиялық қызметтің жұмысын «</w:t>
      </w:r>
      <w:r w:rsidRPr="0089036E">
        <w:rPr>
          <w:rFonts w:ascii="Times New Roman" w:eastAsia="Times New Roman" w:hAnsi="Times New Roman" w:cs="Times New Roman"/>
          <w:bCs/>
          <w:i/>
          <w:iCs/>
          <w:sz w:val="24"/>
          <w:szCs w:val="24"/>
          <w:lang w:val="kk-KZ" w:eastAsia="ru-RU"/>
        </w:rPr>
        <w:t>мұғалім-оқушы-ата-ана»</w:t>
      </w:r>
      <w:r w:rsidRPr="0089036E">
        <w:rPr>
          <w:rFonts w:ascii="Times New Roman" w:eastAsia="Times New Roman" w:hAnsi="Times New Roman" w:cs="Times New Roman"/>
          <w:bCs/>
          <w:sz w:val="24"/>
          <w:szCs w:val="24"/>
          <w:lang w:val="kk-KZ" w:eastAsia="ru-RU"/>
        </w:rPr>
        <w:t xml:space="preserve">  ынтымақтастық үшбұрышы бағытында   жүргіземіз.</w:t>
      </w:r>
    </w:p>
    <w:p w:rsidR="0089036E" w:rsidRPr="0089036E" w:rsidRDefault="0089036E" w:rsidP="0089036E">
      <w:pPr>
        <w:tabs>
          <w:tab w:val="left" w:pos="993"/>
        </w:tabs>
        <w:spacing w:after="0" w:line="240" w:lineRule="auto"/>
        <w:jc w:val="both"/>
        <w:rPr>
          <w:rFonts w:ascii="Times New Roman" w:eastAsia="Calibri" w:hAnsi="Times New Roman" w:cs="Times New Roman"/>
          <w:b/>
          <w:sz w:val="24"/>
          <w:szCs w:val="24"/>
          <w:lang w:val="kk-KZ"/>
        </w:rPr>
      </w:pPr>
      <w:r w:rsidRPr="0089036E">
        <w:rPr>
          <w:rFonts w:ascii="Times New Roman" w:eastAsia="Calibri" w:hAnsi="Times New Roman" w:cs="Times New Roman"/>
          <w:b/>
          <w:sz w:val="24"/>
          <w:szCs w:val="24"/>
          <w:lang w:val="kk-KZ"/>
        </w:rPr>
        <w:t>I.Психологиялық кеңес беру жұмысы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1"/>
        <w:gridCol w:w="850"/>
        <w:gridCol w:w="851"/>
        <w:gridCol w:w="992"/>
        <w:gridCol w:w="850"/>
        <w:gridCol w:w="993"/>
        <w:gridCol w:w="1383"/>
      </w:tblGrid>
      <w:tr w:rsidR="0089036E" w:rsidRPr="0089036E" w:rsidTr="0089036E">
        <w:trPr>
          <w:trHeight w:val="865"/>
        </w:trPr>
        <w:tc>
          <w:tcPr>
            <w:tcW w:w="426" w:type="dxa"/>
            <w:vMerge w:val="restart"/>
          </w:tcPr>
          <w:p w:rsidR="0089036E" w:rsidRPr="0089036E" w:rsidRDefault="0089036E" w:rsidP="0089036E">
            <w:pPr>
              <w:spacing w:after="0" w:line="240" w:lineRule="auto"/>
              <w:ind w:left="-116" w:firstLine="116"/>
              <w:jc w:val="both"/>
              <w:rPr>
                <w:rFonts w:ascii="Times New Roman" w:eastAsia="Times New Roman" w:hAnsi="Times New Roman" w:cs="Times New Roman"/>
                <w:i/>
                <w:color w:val="000000" w:themeColor="text1"/>
                <w:sz w:val="24"/>
                <w:szCs w:val="24"/>
                <w:lang w:val="kk-KZ" w:eastAsia="ru-RU"/>
              </w:rPr>
            </w:pPr>
            <w:r w:rsidRPr="0089036E">
              <w:rPr>
                <w:rFonts w:ascii="Times New Roman" w:eastAsia="Times New Roman" w:hAnsi="Times New Roman" w:cs="Times New Roman"/>
                <w:i/>
                <w:color w:val="000000" w:themeColor="text1"/>
                <w:sz w:val="24"/>
                <w:szCs w:val="24"/>
                <w:lang w:eastAsia="ru-RU"/>
              </w:rPr>
              <w:t>№</w:t>
            </w:r>
          </w:p>
        </w:tc>
        <w:tc>
          <w:tcPr>
            <w:tcW w:w="3261" w:type="dxa"/>
            <w:vMerge w:val="restart"/>
          </w:tcPr>
          <w:p w:rsidR="0089036E" w:rsidRPr="0089036E" w:rsidRDefault="0089036E" w:rsidP="0089036E">
            <w:pPr>
              <w:spacing w:after="0" w:line="240" w:lineRule="auto"/>
              <w:jc w:val="both"/>
              <w:rPr>
                <w:rFonts w:ascii="Times New Roman" w:eastAsia="Times New Roman" w:hAnsi="Times New Roman" w:cs="Times New Roman"/>
                <w:i/>
                <w:color w:val="000000" w:themeColor="text1"/>
                <w:sz w:val="24"/>
                <w:szCs w:val="24"/>
                <w:lang w:val="kk-KZ" w:eastAsia="ru-RU"/>
              </w:rPr>
            </w:pPr>
            <w:r w:rsidRPr="0089036E">
              <w:rPr>
                <w:rFonts w:ascii="Times New Roman" w:eastAsia="Times New Roman" w:hAnsi="Times New Roman" w:cs="Times New Roman"/>
                <w:i/>
                <w:color w:val="000000" w:themeColor="text1"/>
                <w:sz w:val="24"/>
                <w:szCs w:val="24"/>
                <w:lang w:val="kk-KZ" w:eastAsia="ru-RU"/>
              </w:rPr>
              <w:t xml:space="preserve">Контингент </w:t>
            </w:r>
          </w:p>
        </w:tc>
        <w:tc>
          <w:tcPr>
            <w:tcW w:w="1701" w:type="dxa"/>
            <w:gridSpan w:val="2"/>
          </w:tcPr>
          <w:p w:rsidR="0089036E" w:rsidRPr="0089036E" w:rsidRDefault="0089036E" w:rsidP="0089036E">
            <w:pPr>
              <w:spacing w:after="0" w:line="240" w:lineRule="auto"/>
              <w:jc w:val="both"/>
              <w:rPr>
                <w:rFonts w:ascii="Times New Roman" w:eastAsia="Times New Roman" w:hAnsi="Times New Roman" w:cs="Times New Roman"/>
                <w:i/>
                <w:color w:val="000000" w:themeColor="text1"/>
                <w:sz w:val="24"/>
                <w:szCs w:val="24"/>
                <w:lang w:val="kk-KZ" w:eastAsia="ru-RU"/>
              </w:rPr>
            </w:pPr>
            <w:r w:rsidRPr="0089036E">
              <w:rPr>
                <w:rFonts w:ascii="Times New Roman" w:eastAsia="Times New Roman" w:hAnsi="Times New Roman" w:cs="Times New Roman"/>
                <w:i/>
                <w:color w:val="000000" w:themeColor="text1"/>
                <w:sz w:val="24"/>
                <w:szCs w:val="24"/>
                <w:lang w:val="kk-KZ" w:eastAsia="ru-RU"/>
              </w:rPr>
              <w:t>Кеңес беру</w:t>
            </w:r>
          </w:p>
        </w:tc>
        <w:tc>
          <w:tcPr>
            <w:tcW w:w="1842" w:type="dxa"/>
            <w:gridSpan w:val="2"/>
          </w:tcPr>
          <w:p w:rsidR="0089036E" w:rsidRPr="0089036E" w:rsidRDefault="0089036E" w:rsidP="0089036E">
            <w:pPr>
              <w:spacing w:after="0" w:line="240" w:lineRule="auto"/>
              <w:jc w:val="both"/>
              <w:rPr>
                <w:rFonts w:ascii="Times New Roman" w:eastAsia="Times New Roman" w:hAnsi="Times New Roman" w:cs="Times New Roman"/>
                <w:i/>
                <w:color w:val="000000" w:themeColor="text1"/>
                <w:sz w:val="24"/>
                <w:szCs w:val="24"/>
                <w:lang w:val="kk-KZ" w:eastAsia="ru-RU"/>
              </w:rPr>
            </w:pPr>
            <w:r w:rsidRPr="0089036E">
              <w:rPr>
                <w:rFonts w:ascii="Times New Roman" w:eastAsia="Times New Roman" w:hAnsi="Times New Roman" w:cs="Times New Roman"/>
                <w:i/>
                <w:color w:val="000000" w:themeColor="text1"/>
                <w:sz w:val="24"/>
                <w:szCs w:val="24"/>
                <w:lang w:eastAsia="ru-RU"/>
              </w:rPr>
              <w:t>Диагностика</w:t>
            </w:r>
          </w:p>
        </w:tc>
        <w:tc>
          <w:tcPr>
            <w:tcW w:w="2376" w:type="dxa"/>
            <w:gridSpan w:val="2"/>
          </w:tcPr>
          <w:p w:rsidR="0089036E" w:rsidRPr="0089036E" w:rsidRDefault="0089036E" w:rsidP="0089036E">
            <w:pPr>
              <w:spacing w:after="0" w:line="240" w:lineRule="auto"/>
              <w:ind w:firstLine="34"/>
              <w:jc w:val="both"/>
              <w:rPr>
                <w:rFonts w:ascii="Times New Roman" w:eastAsia="Times New Roman" w:hAnsi="Times New Roman" w:cs="Times New Roman"/>
                <w:i/>
                <w:color w:val="000000" w:themeColor="text1"/>
                <w:sz w:val="24"/>
                <w:szCs w:val="24"/>
                <w:lang w:val="kk-KZ" w:eastAsia="ru-RU"/>
              </w:rPr>
            </w:pPr>
            <w:r w:rsidRPr="0089036E">
              <w:rPr>
                <w:rFonts w:ascii="Times New Roman" w:eastAsia="Times New Roman" w:hAnsi="Times New Roman" w:cs="Times New Roman"/>
                <w:i/>
                <w:color w:val="000000" w:themeColor="text1"/>
                <w:sz w:val="24"/>
                <w:szCs w:val="24"/>
                <w:lang w:val="kk-KZ" w:eastAsia="ru-RU"/>
              </w:rPr>
              <w:t>К</w:t>
            </w:r>
            <w:proofErr w:type="spellStart"/>
            <w:r w:rsidRPr="0089036E">
              <w:rPr>
                <w:rFonts w:ascii="Times New Roman" w:eastAsia="Times New Roman" w:hAnsi="Times New Roman" w:cs="Times New Roman"/>
                <w:i/>
                <w:color w:val="000000" w:themeColor="text1"/>
                <w:sz w:val="24"/>
                <w:szCs w:val="24"/>
                <w:lang w:eastAsia="ru-RU"/>
              </w:rPr>
              <w:t>оррекци</w:t>
            </w:r>
            <w:proofErr w:type="spellEnd"/>
            <w:r w:rsidRPr="0089036E">
              <w:rPr>
                <w:rFonts w:ascii="Times New Roman" w:eastAsia="Times New Roman" w:hAnsi="Times New Roman" w:cs="Times New Roman"/>
                <w:i/>
                <w:color w:val="000000" w:themeColor="text1"/>
                <w:sz w:val="24"/>
                <w:szCs w:val="24"/>
                <w:lang w:val="kk-KZ" w:eastAsia="ru-RU"/>
              </w:rPr>
              <w:t>ялық –дамытушылық жұмыс</w:t>
            </w:r>
          </w:p>
        </w:tc>
      </w:tr>
      <w:tr w:rsidR="0089036E" w:rsidRPr="0089036E" w:rsidTr="00CE0F01">
        <w:trPr>
          <w:cantSplit/>
          <w:trHeight w:val="1112"/>
        </w:trPr>
        <w:tc>
          <w:tcPr>
            <w:tcW w:w="426" w:type="dxa"/>
            <w:vMerge/>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p>
        </w:tc>
        <w:tc>
          <w:tcPr>
            <w:tcW w:w="3261" w:type="dxa"/>
            <w:vMerge/>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p>
        </w:tc>
        <w:tc>
          <w:tcPr>
            <w:tcW w:w="850" w:type="dxa"/>
            <w:textDirection w:val="btLr"/>
          </w:tcPr>
          <w:p w:rsidR="0089036E" w:rsidRPr="0089036E" w:rsidRDefault="0089036E" w:rsidP="0089036E">
            <w:pPr>
              <w:spacing w:after="0" w:line="240" w:lineRule="auto"/>
              <w:ind w:left="113" w:right="113"/>
              <w:jc w:val="both"/>
              <w:rPr>
                <w:rFonts w:ascii="Times New Roman" w:eastAsia="Times New Roman" w:hAnsi="Times New Roman" w:cs="Times New Roman"/>
                <w:i/>
                <w:color w:val="000000" w:themeColor="text1"/>
                <w:sz w:val="24"/>
                <w:szCs w:val="24"/>
                <w:lang w:val="kk-KZ" w:eastAsia="ru-RU"/>
              </w:rPr>
            </w:pPr>
            <w:r w:rsidRPr="0089036E">
              <w:rPr>
                <w:rFonts w:ascii="Times New Roman" w:eastAsia="Times New Roman" w:hAnsi="Times New Roman" w:cs="Times New Roman"/>
                <w:i/>
                <w:color w:val="000000" w:themeColor="text1"/>
                <w:sz w:val="24"/>
                <w:szCs w:val="24"/>
                <w:lang w:val="kk-KZ" w:eastAsia="ru-RU"/>
              </w:rPr>
              <w:t xml:space="preserve">Жеке </w:t>
            </w:r>
          </w:p>
        </w:tc>
        <w:tc>
          <w:tcPr>
            <w:tcW w:w="851" w:type="dxa"/>
            <w:textDirection w:val="btLr"/>
          </w:tcPr>
          <w:p w:rsidR="0089036E" w:rsidRPr="0089036E" w:rsidRDefault="0089036E" w:rsidP="0089036E">
            <w:pPr>
              <w:spacing w:after="0" w:line="240" w:lineRule="auto"/>
              <w:ind w:left="113" w:right="113"/>
              <w:jc w:val="both"/>
              <w:rPr>
                <w:rFonts w:ascii="Times New Roman" w:eastAsia="Times New Roman" w:hAnsi="Times New Roman" w:cs="Times New Roman"/>
                <w:i/>
                <w:color w:val="000000" w:themeColor="text1"/>
                <w:sz w:val="24"/>
                <w:szCs w:val="24"/>
                <w:lang w:val="kk-KZ" w:eastAsia="ru-RU"/>
              </w:rPr>
            </w:pPr>
            <w:r w:rsidRPr="0089036E">
              <w:rPr>
                <w:rFonts w:ascii="Times New Roman" w:eastAsia="Times New Roman" w:hAnsi="Times New Roman" w:cs="Times New Roman"/>
                <w:i/>
                <w:color w:val="000000" w:themeColor="text1"/>
                <w:sz w:val="24"/>
                <w:szCs w:val="24"/>
                <w:lang w:val="kk-KZ" w:eastAsia="ru-RU"/>
              </w:rPr>
              <w:t xml:space="preserve">Топтық </w:t>
            </w:r>
          </w:p>
        </w:tc>
        <w:tc>
          <w:tcPr>
            <w:tcW w:w="992" w:type="dxa"/>
            <w:textDirection w:val="btLr"/>
          </w:tcPr>
          <w:p w:rsidR="0089036E" w:rsidRPr="0089036E" w:rsidRDefault="0089036E" w:rsidP="0089036E">
            <w:pPr>
              <w:spacing w:after="0" w:line="240" w:lineRule="auto"/>
              <w:ind w:left="113" w:right="113"/>
              <w:jc w:val="both"/>
              <w:rPr>
                <w:rFonts w:ascii="Times New Roman" w:eastAsia="Times New Roman" w:hAnsi="Times New Roman" w:cs="Times New Roman"/>
                <w:i/>
                <w:color w:val="000000" w:themeColor="text1"/>
                <w:sz w:val="24"/>
                <w:szCs w:val="24"/>
                <w:lang w:val="kk-KZ" w:eastAsia="ru-RU"/>
              </w:rPr>
            </w:pPr>
            <w:r w:rsidRPr="0089036E">
              <w:rPr>
                <w:rFonts w:ascii="Times New Roman" w:eastAsia="Times New Roman" w:hAnsi="Times New Roman" w:cs="Times New Roman"/>
                <w:i/>
                <w:color w:val="000000" w:themeColor="text1"/>
                <w:sz w:val="24"/>
                <w:szCs w:val="24"/>
                <w:lang w:val="kk-KZ" w:eastAsia="ru-RU"/>
              </w:rPr>
              <w:t xml:space="preserve">Жеке </w:t>
            </w:r>
          </w:p>
        </w:tc>
        <w:tc>
          <w:tcPr>
            <w:tcW w:w="850" w:type="dxa"/>
            <w:textDirection w:val="btLr"/>
          </w:tcPr>
          <w:p w:rsidR="0089036E" w:rsidRPr="0089036E" w:rsidRDefault="0089036E" w:rsidP="0089036E">
            <w:pPr>
              <w:spacing w:after="0" w:line="240" w:lineRule="auto"/>
              <w:ind w:left="113" w:right="113"/>
              <w:jc w:val="both"/>
              <w:rPr>
                <w:rFonts w:ascii="Times New Roman" w:eastAsia="Times New Roman" w:hAnsi="Times New Roman" w:cs="Times New Roman"/>
                <w:i/>
                <w:color w:val="000000" w:themeColor="text1"/>
                <w:sz w:val="24"/>
                <w:szCs w:val="24"/>
                <w:lang w:val="kk-KZ" w:eastAsia="ru-RU"/>
              </w:rPr>
            </w:pPr>
            <w:r w:rsidRPr="0089036E">
              <w:rPr>
                <w:rFonts w:ascii="Times New Roman" w:eastAsia="Times New Roman" w:hAnsi="Times New Roman" w:cs="Times New Roman"/>
                <w:i/>
                <w:color w:val="000000" w:themeColor="text1"/>
                <w:sz w:val="24"/>
                <w:szCs w:val="24"/>
                <w:lang w:val="kk-KZ" w:eastAsia="ru-RU"/>
              </w:rPr>
              <w:t xml:space="preserve">Топтық </w:t>
            </w:r>
          </w:p>
        </w:tc>
        <w:tc>
          <w:tcPr>
            <w:tcW w:w="993" w:type="dxa"/>
            <w:textDirection w:val="btLr"/>
          </w:tcPr>
          <w:p w:rsidR="0089036E" w:rsidRPr="0089036E" w:rsidRDefault="0089036E" w:rsidP="0089036E">
            <w:pPr>
              <w:spacing w:after="0" w:line="240" w:lineRule="auto"/>
              <w:ind w:left="113" w:right="113"/>
              <w:jc w:val="both"/>
              <w:rPr>
                <w:rFonts w:ascii="Times New Roman" w:eastAsia="Times New Roman" w:hAnsi="Times New Roman" w:cs="Times New Roman"/>
                <w:i/>
                <w:color w:val="000000" w:themeColor="text1"/>
                <w:sz w:val="24"/>
                <w:szCs w:val="24"/>
                <w:lang w:val="kk-KZ" w:eastAsia="ru-RU"/>
              </w:rPr>
            </w:pPr>
            <w:r w:rsidRPr="0089036E">
              <w:rPr>
                <w:rFonts w:ascii="Times New Roman" w:eastAsia="Times New Roman" w:hAnsi="Times New Roman" w:cs="Times New Roman"/>
                <w:i/>
                <w:color w:val="000000" w:themeColor="text1"/>
                <w:sz w:val="24"/>
                <w:szCs w:val="24"/>
                <w:lang w:val="kk-KZ" w:eastAsia="ru-RU"/>
              </w:rPr>
              <w:t xml:space="preserve">Жеке </w:t>
            </w:r>
          </w:p>
        </w:tc>
        <w:tc>
          <w:tcPr>
            <w:tcW w:w="1383" w:type="dxa"/>
            <w:textDirection w:val="btLr"/>
          </w:tcPr>
          <w:p w:rsidR="0089036E" w:rsidRPr="0089036E" w:rsidRDefault="0089036E" w:rsidP="0089036E">
            <w:pPr>
              <w:spacing w:after="0" w:line="240" w:lineRule="auto"/>
              <w:ind w:left="113" w:right="113"/>
              <w:jc w:val="both"/>
              <w:rPr>
                <w:rFonts w:ascii="Times New Roman" w:eastAsia="Times New Roman" w:hAnsi="Times New Roman" w:cs="Times New Roman"/>
                <w:i/>
                <w:color w:val="000000" w:themeColor="text1"/>
                <w:sz w:val="24"/>
                <w:szCs w:val="24"/>
                <w:lang w:val="kk-KZ" w:eastAsia="ru-RU"/>
              </w:rPr>
            </w:pPr>
            <w:r w:rsidRPr="0089036E">
              <w:rPr>
                <w:rFonts w:ascii="Times New Roman" w:eastAsia="Times New Roman" w:hAnsi="Times New Roman" w:cs="Times New Roman"/>
                <w:i/>
                <w:color w:val="000000" w:themeColor="text1"/>
                <w:sz w:val="24"/>
                <w:szCs w:val="24"/>
                <w:lang w:val="kk-KZ" w:eastAsia="ru-RU"/>
              </w:rPr>
              <w:t xml:space="preserve">Топтық </w:t>
            </w:r>
          </w:p>
        </w:tc>
      </w:tr>
      <w:tr w:rsidR="0089036E" w:rsidRPr="0089036E" w:rsidTr="00CE0F01">
        <w:tc>
          <w:tcPr>
            <w:tcW w:w="426"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1</w:t>
            </w:r>
          </w:p>
        </w:tc>
        <w:tc>
          <w:tcPr>
            <w:tcW w:w="3261"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Оқушылар</w:t>
            </w:r>
          </w:p>
        </w:tc>
        <w:tc>
          <w:tcPr>
            <w:tcW w:w="850"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15</w:t>
            </w:r>
          </w:p>
        </w:tc>
        <w:tc>
          <w:tcPr>
            <w:tcW w:w="851"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8</w:t>
            </w:r>
          </w:p>
        </w:tc>
        <w:tc>
          <w:tcPr>
            <w:tcW w:w="992"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1</w:t>
            </w:r>
          </w:p>
        </w:tc>
        <w:tc>
          <w:tcPr>
            <w:tcW w:w="850"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5</w:t>
            </w:r>
          </w:p>
        </w:tc>
        <w:tc>
          <w:tcPr>
            <w:tcW w:w="993"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2</w:t>
            </w:r>
          </w:p>
        </w:tc>
        <w:tc>
          <w:tcPr>
            <w:tcW w:w="1383"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7</w:t>
            </w:r>
          </w:p>
        </w:tc>
      </w:tr>
      <w:tr w:rsidR="0089036E" w:rsidRPr="0089036E" w:rsidTr="00CE0F01">
        <w:tc>
          <w:tcPr>
            <w:tcW w:w="426"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2</w:t>
            </w:r>
          </w:p>
        </w:tc>
        <w:tc>
          <w:tcPr>
            <w:tcW w:w="3261"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Ұстаздар</w:t>
            </w:r>
          </w:p>
        </w:tc>
        <w:tc>
          <w:tcPr>
            <w:tcW w:w="850"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4</w:t>
            </w:r>
          </w:p>
        </w:tc>
        <w:tc>
          <w:tcPr>
            <w:tcW w:w="851"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1</w:t>
            </w:r>
          </w:p>
        </w:tc>
        <w:tc>
          <w:tcPr>
            <w:tcW w:w="992"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0</w:t>
            </w:r>
          </w:p>
        </w:tc>
        <w:tc>
          <w:tcPr>
            <w:tcW w:w="850"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1</w:t>
            </w:r>
          </w:p>
        </w:tc>
        <w:tc>
          <w:tcPr>
            <w:tcW w:w="993"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0</w:t>
            </w:r>
          </w:p>
        </w:tc>
        <w:tc>
          <w:tcPr>
            <w:tcW w:w="1383"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1</w:t>
            </w:r>
          </w:p>
        </w:tc>
      </w:tr>
      <w:tr w:rsidR="0089036E" w:rsidRPr="0089036E" w:rsidTr="00CE0F01">
        <w:tc>
          <w:tcPr>
            <w:tcW w:w="426"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3</w:t>
            </w:r>
          </w:p>
        </w:tc>
        <w:tc>
          <w:tcPr>
            <w:tcW w:w="3261"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Ата-аналар</w:t>
            </w:r>
          </w:p>
        </w:tc>
        <w:tc>
          <w:tcPr>
            <w:tcW w:w="850"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7</w:t>
            </w:r>
          </w:p>
        </w:tc>
        <w:tc>
          <w:tcPr>
            <w:tcW w:w="851"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0</w:t>
            </w:r>
          </w:p>
        </w:tc>
        <w:tc>
          <w:tcPr>
            <w:tcW w:w="992"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0</w:t>
            </w:r>
          </w:p>
        </w:tc>
        <w:tc>
          <w:tcPr>
            <w:tcW w:w="850"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0</w:t>
            </w:r>
          </w:p>
        </w:tc>
        <w:tc>
          <w:tcPr>
            <w:tcW w:w="993"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0</w:t>
            </w:r>
          </w:p>
        </w:tc>
        <w:tc>
          <w:tcPr>
            <w:tcW w:w="1383" w:type="dxa"/>
          </w:tcPr>
          <w:p w:rsidR="0089036E" w:rsidRPr="0089036E" w:rsidRDefault="0089036E" w:rsidP="0089036E">
            <w:pPr>
              <w:spacing w:after="0" w:line="240" w:lineRule="auto"/>
              <w:jc w:val="both"/>
              <w:rPr>
                <w:rFonts w:ascii="Times New Roman" w:eastAsia="Times New Roman" w:hAnsi="Times New Roman" w:cs="Times New Roman"/>
                <w:b/>
                <w:color w:val="000000" w:themeColor="text1"/>
                <w:sz w:val="24"/>
                <w:szCs w:val="24"/>
                <w:lang w:val="kk-KZ" w:eastAsia="ru-RU"/>
              </w:rPr>
            </w:pPr>
            <w:r w:rsidRPr="0089036E">
              <w:rPr>
                <w:rFonts w:ascii="Times New Roman" w:eastAsia="Times New Roman" w:hAnsi="Times New Roman" w:cs="Times New Roman"/>
                <w:b/>
                <w:color w:val="000000" w:themeColor="text1"/>
                <w:sz w:val="24"/>
                <w:szCs w:val="24"/>
                <w:lang w:val="kk-KZ" w:eastAsia="ru-RU"/>
              </w:rPr>
              <w:t>0</w:t>
            </w:r>
          </w:p>
        </w:tc>
      </w:tr>
    </w:tbl>
    <w:p w:rsidR="0089036E" w:rsidRPr="0089036E" w:rsidRDefault="0089036E" w:rsidP="0089036E">
      <w:pPr>
        <w:tabs>
          <w:tab w:val="left" w:pos="993"/>
        </w:tabs>
        <w:spacing w:after="0" w:line="240" w:lineRule="auto"/>
        <w:jc w:val="both"/>
        <w:rPr>
          <w:rFonts w:ascii="Times New Roman" w:hAnsi="Times New Roman" w:cs="Times New Roman"/>
          <w:sz w:val="24"/>
          <w:szCs w:val="24"/>
          <w:highlight w:val="green"/>
          <w:lang w:val="kk-KZ"/>
        </w:rPr>
      </w:pPr>
    </w:p>
    <w:p w:rsidR="0089036E" w:rsidRPr="0089036E" w:rsidRDefault="0089036E" w:rsidP="0089036E">
      <w:pPr>
        <w:tabs>
          <w:tab w:val="left" w:pos="993"/>
        </w:tabs>
        <w:spacing w:after="0" w:line="240" w:lineRule="auto"/>
        <w:jc w:val="both"/>
        <w:rPr>
          <w:rFonts w:ascii="Times New Roman" w:hAnsi="Times New Roman" w:cs="Times New Roman"/>
          <w:color w:val="000000" w:themeColor="text1"/>
          <w:sz w:val="24"/>
          <w:szCs w:val="24"/>
          <w:shd w:val="clear" w:color="auto" w:fill="FFFFFF"/>
          <w:lang w:val="kk-KZ"/>
        </w:rPr>
      </w:pPr>
      <w:r w:rsidRPr="0089036E">
        <w:rPr>
          <w:rFonts w:ascii="Times New Roman" w:hAnsi="Times New Roman" w:cs="Times New Roman"/>
          <w:b/>
          <w:i/>
          <w:color w:val="000000" w:themeColor="text1"/>
          <w:sz w:val="24"/>
          <w:szCs w:val="24"/>
          <w:shd w:val="clear" w:color="auto" w:fill="FFFFFF"/>
          <w:lang w:val="kk-KZ"/>
        </w:rPr>
        <w:t>Психологиялық диагностика</w:t>
      </w:r>
      <w:r w:rsidRPr="0089036E">
        <w:rPr>
          <w:rFonts w:ascii="Times New Roman" w:hAnsi="Times New Roman" w:cs="Times New Roman"/>
          <w:b/>
          <w:i/>
          <w:color w:val="000000" w:themeColor="text1"/>
          <w:sz w:val="24"/>
          <w:szCs w:val="24"/>
          <w:lang w:val="kk-KZ"/>
        </w:rPr>
        <w:br/>
      </w:r>
      <w:r w:rsidRPr="0089036E">
        <w:rPr>
          <w:rFonts w:ascii="Times New Roman" w:hAnsi="Times New Roman" w:cs="Times New Roman"/>
          <w:color w:val="000000" w:themeColor="text1"/>
          <w:sz w:val="24"/>
          <w:szCs w:val="24"/>
          <w:shd w:val="clear" w:color="auto" w:fill="FFFFFF"/>
          <w:lang w:val="kk-KZ"/>
        </w:rPr>
        <w:t>Мектепалды даярлық және 2 сынып жаңа келген оқушылардан құралған/ сынып оқушыларының мектепке психологиялық дайындығын анықтау мақсатында психодиагностикалық жұмыс бағыты бойынша Мюнстэнберг, Керн-Йерасик тесті , мектепке дайындығы зерттеліп алынып, нәтижесі шығарылып қорытынды жасалынды. Бастауыш сыныптан орта буынға өткен оқушылардың орта буынға бейімделуін анықтауға байланысты Н.Г. Лусканова тесті алынып, оқушылардың бейімделуі қалыпты жағдайда екендігі анықталынды. Тұрмысы төмен отбасы мен мектепішілік есепте тұрған оқушылардың әлеуметтік – тұрмыстық жағдайын зерттеу мақсатында әлеуметтік педагогпен бірге ата-аналарымен сұхбаттасып, үйлерін аралап акт толтырылды. 2-4 сынып бойынша оқушылардың таным процесстерін диагностикалау мақсатында тест алынып, оқушылардың есте сақтау, зейін, қабылдау, ойлау, қиял деңгейлері зерттелді. 0-4 сынып оқушыларымен  Мюнстенберг, ойлау жылдамдығын зерттеу мақсатында психологиялық әдістемелер жүргізіліп, әр оқушыға жеке психологиялық талдау жұмысы жүргізілді.Сонымен қатар бастауыш сынып оқушыларының таным процесстері зерттеліп анықтау жұмыстары жүргізілді.</w:t>
      </w:r>
      <w:r w:rsidRPr="0089036E">
        <w:rPr>
          <w:rFonts w:ascii="Times New Roman" w:hAnsi="Times New Roman" w:cs="Times New Roman"/>
          <w:color w:val="000000" w:themeColor="text1"/>
          <w:sz w:val="24"/>
          <w:szCs w:val="24"/>
          <w:lang w:val="kk-KZ"/>
        </w:rPr>
        <w:br/>
      </w:r>
      <w:r w:rsidRPr="0089036E">
        <w:rPr>
          <w:rFonts w:ascii="Times New Roman" w:hAnsi="Times New Roman" w:cs="Times New Roman"/>
          <w:color w:val="000000" w:themeColor="text1"/>
          <w:sz w:val="24"/>
          <w:szCs w:val="24"/>
          <w:shd w:val="clear" w:color="auto" w:fill="FFFFFF"/>
          <w:lang w:val="kk-KZ"/>
        </w:rPr>
        <w:t>0 сынып оқушыларынан таным процесстері қалыптасып, есте сақтау, қабылдау, зейіні, ойлауы өте жақсы, қиялы, ұшқыр ойы, логикалық ойлауы, сөздерді құрастыруы да өте жақсы дамыған.</w:t>
      </w:r>
    </w:p>
    <w:p w:rsidR="0089036E" w:rsidRPr="0089036E" w:rsidRDefault="0089036E" w:rsidP="0089036E">
      <w:pPr>
        <w:tabs>
          <w:tab w:val="left" w:pos="993"/>
        </w:tabs>
        <w:spacing w:after="0" w:line="240" w:lineRule="auto"/>
        <w:jc w:val="both"/>
        <w:rPr>
          <w:rFonts w:ascii="Times New Roman" w:hAnsi="Times New Roman" w:cs="Times New Roman"/>
          <w:color w:val="000000" w:themeColor="text1"/>
          <w:sz w:val="24"/>
          <w:szCs w:val="24"/>
          <w:shd w:val="clear" w:color="auto" w:fill="FFFFFF"/>
          <w:lang w:val="kk-KZ"/>
        </w:rPr>
      </w:pPr>
      <w:r w:rsidRPr="0089036E">
        <w:rPr>
          <w:rFonts w:ascii="Times New Roman" w:hAnsi="Times New Roman" w:cs="Times New Roman"/>
          <w:b/>
          <w:color w:val="000000" w:themeColor="text1"/>
          <w:sz w:val="24"/>
          <w:szCs w:val="24"/>
          <w:shd w:val="clear" w:color="auto" w:fill="FFFFFF"/>
          <w:lang w:val="kk-KZ"/>
        </w:rPr>
        <w:t>0 сынып</w:t>
      </w:r>
      <w:r w:rsidRPr="0089036E">
        <w:rPr>
          <w:rFonts w:ascii="Times New Roman" w:hAnsi="Times New Roman" w:cs="Times New Roman"/>
          <w:color w:val="000000" w:themeColor="text1"/>
          <w:sz w:val="24"/>
          <w:szCs w:val="24"/>
          <w:shd w:val="clear" w:color="auto" w:fill="FFFFFF"/>
          <w:lang w:val="kk-KZ"/>
        </w:rPr>
        <w:t xml:space="preserve"> бойынша анықтама 3 оқушы қатысты. Жалпы мектепке дайындықтары жақсы. Ойлау, есте сақтау, зейіндері орташа және жоғары деңгейде, таным процесстері қалыптасып, төмен оқушылар жоқ. Барлығы да шағын орталықтан келіп, даярлықпен келген. </w:t>
      </w:r>
    </w:p>
    <w:p w:rsidR="0089036E" w:rsidRPr="0089036E" w:rsidRDefault="0089036E" w:rsidP="0089036E">
      <w:pPr>
        <w:tabs>
          <w:tab w:val="left" w:pos="993"/>
        </w:tabs>
        <w:spacing w:after="0" w:line="240" w:lineRule="auto"/>
        <w:jc w:val="both"/>
        <w:rPr>
          <w:rFonts w:ascii="Times New Roman" w:hAnsi="Times New Roman" w:cs="Times New Roman"/>
          <w:color w:val="000000" w:themeColor="text1"/>
          <w:sz w:val="24"/>
          <w:szCs w:val="24"/>
          <w:shd w:val="clear" w:color="auto" w:fill="FFFFFF"/>
          <w:lang w:val="kk-KZ"/>
        </w:rPr>
      </w:pPr>
      <w:r w:rsidRPr="0089036E">
        <w:rPr>
          <w:rFonts w:ascii="Times New Roman" w:hAnsi="Times New Roman" w:cs="Times New Roman"/>
          <w:b/>
          <w:color w:val="000000" w:themeColor="text1"/>
          <w:sz w:val="24"/>
          <w:szCs w:val="24"/>
          <w:shd w:val="clear" w:color="auto" w:fill="FFFFFF"/>
          <w:lang w:val="kk-KZ"/>
        </w:rPr>
        <w:t>2 сынып</w:t>
      </w:r>
      <w:r w:rsidRPr="0089036E">
        <w:rPr>
          <w:rFonts w:ascii="Times New Roman" w:hAnsi="Times New Roman" w:cs="Times New Roman"/>
          <w:color w:val="000000" w:themeColor="text1"/>
          <w:sz w:val="24"/>
          <w:szCs w:val="24"/>
          <w:shd w:val="clear" w:color="auto" w:fill="FFFFFF"/>
          <w:lang w:val="kk-KZ"/>
        </w:rPr>
        <w:t xml:space="preserve"> бойынша анықтама 3 оқушы қатысты. Бұл жаңадан ашылған сынып, сырттан келген балалар. Жалпы мектепке дайындықтары жақсы. Таным процесстері қалыптасқан, ойлау, есте сақтау, зейіндері орташа және жоғары деңгейде, төмен оқушылар жоқ.  </w:t>
      </w:r>
    </w:p>
    <w:p w:rsidR="0089036E" w:rsidRPr="0089036E" w:rsidRDefault="0089036E" w:rsidP="0089036E">
      <w:pPr>
        <w:spacing w:after="0" w:line="240" w:lineRule="auto"/>
        <w:jc w:val="both"/>
        <w:rPr>
          <w:rFonts w:ascii="Times New Roman" w:eastAsia="Times New Roman" w:hAnsi="Times New Roman" w:cs="Times New Roman"/>
          <w:b/>
          <w:bCs/>
          <w:color w:val="000000" w:themeColor="text1"/>
          <w:sz w:val="24"/>
          <w:szCs w:val="24"/>
          <w:lang w:val="kk-KZ" w:eastAsia="ru-RU"/>
        </w:rPr>
      </w:pPr>
      <w:r w:rsidRPr="0089036E">
        <w:rPr>
          <w:rFonts w:ascii="Times New Roman" w:eastAsia="Times New Roman" w:hAnsi="Times New Roman" w:cs="Times New Roman"/>
          <w:b/>
          <w:bCs/>
          <w:color w:val="000000" w:themeColor="text1"/>
          <w:sz w:val="24"/>
          <w:szCs w:val="24"/>
          <w:bdr w:val="none" w:sz="0" w:space="0" w:color="auto" w:frame="1"/>
          <w:lang w:val="kk-KZ" w:eastAsia="ru-RU"/>
        </w:rPr>
        <w:t>1-4 сыныптар мен өткізілген диагностикалық  жұмыстар</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51A3DCB3" wp14:editId="1656B1AC">
                <wp:extent cx="304800" cy="304800"/>
                <wp:effectExtent l="0" t="0" r="0" b="0"/>
                <wp:docPr id="431941602"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M4p6YfeAgAA0QU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89036E">
        <w:rPr>
          <w:rFonts w:ascii="Times New Roman" w:eastAsia="Times New Roman" w:hAnsi="Times New Roman" w:cs="Times New Roman"/>
          <w:i/>
          <w:iCs/>
          <w:color w:val="000000" w:themeColor="text1"/>
          <w:sz w:val="24"/>
          <w:szCs w:val="24"/>
          <w:bdr w:val="none" w:sz="0" w:space="0" w:color="auto" w:frame="1"/>
          <w:lang w:val="kk-KZ" w:eastAsia="ru-RU"/>
        </w:rPr>
        <w:t>“Суреттерді есіңе сақта” әдістемесі</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Мақсаты: Есте сақтау қабілетін дамыту.</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Барысы: оқушыға суреттерді есте сақтап, оны қайта жаңғырту. </w:t>
      </w:r>
    </w:p>
    <w:p w:rsidR="0089036E" w:rsidRPr="0089036E" w:rsidRDefault="0089036E" w:rsidP="0089036E">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213EE514" wp14:editId="04E70490">
                <wp:extent cx="304800" cy="304800"/>
                <wp:effectExtent l="0" t="0" r="0" b="0"/>
                <wp:docPr id="442342106"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xbC4+ACAADQ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89036E">
        <w:rPr>
          <w:rFonts w:ascii="Times New Roman" w:eastAsia="Times New Roman" w:hAnsi="Times New Roman" w:cs="Times New Roman"/>
          <w:i/>
          <w:iCs/>
          <w:color w:val="000000" w:themeColor="text1"/>
          <w:sz w:val="24"/>
          <w:szCs w:val="24"/>
          <w:bdr w:val="none" w:sz="0" w:space="0" w:color="auto" w:frame="1"/>
          <w:lang w:val="kk-KZ" w:eastAsia="ru-RU"/>
        </w:rPr>
        <w:t>“Суреттерді құрастыр” әдістемесі. </w:t>
      </w:r>
      <w:r w:rsidRPr="0089036E">
        <w:rPr>
          <w:rFonts w:ascii="Times New Roman" w:eastAsia="Times New Roman" w:hAnsi="Times New Roman" w:cs="Times New Roman"/>
          <w:color w:val="000000" w:themeColor="text1"/>
          <w:sz w:val="24"/>
          <w:szCs w:val="24"/>
          <w:bdr w:val="none" w:sz="0" w:space="0" w:color="auto" w:frame="1"/>
          <w:lang w:val="kk-KZ" w:eastAsia="ru-RU"/>
        </w:rPr>
        <w:t>Мақсаты: оқушының қабылдау қабілетін дамыту. Барысы: оқушыға қиынды суреттерді ұсынып, үлгіге қарап жинауды ұсыну. </w:t>
      </w:r>
      <w:r w:rsidRPr="0089036E">
        <w:rPr>
          <w:rFonts w:ascii="Times New Roman" w:eastAsia="Times New Roman" w:hAnsi="Times New Roman" w:cs="Times New Roman"/>
          <w:color w:val="000000" w:themeColor="text1"/>
          <w:sz w:val="24"/>
          <w:szCs w:val="24"/>
          <w:lang w:val="kk-KZ" w:eastAsia="ru-RU"/>
        </w:rPr>
        <w:br/>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 “Оқиғалар тізбегі” әдістемесі</w:t>
      </w:r>
    </w:p>
    <w:p w:rsidR="0089036E" w:rsidRPr="0089036E" w:rsidRDefault="0089036E" w:rsidP="0089036E">
      <w:pPr>
        <w:numPr>
          <w:ilvl w:val="0"/>
          <w:numId w:val="6"/>
        </w:num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Мақсаты: ойлау қабілеті мен қабылдауын дамыту.</w:t>
      </w:r>
    </w:p>
    <w:p w:rsidR="0089036E" w:rsidRPr="0089036E" w:rsidRDefault="0089036E" w:rsidP="0089036E">
      <w:pPr>
        <w:numPr>
          <w:ilvl w:val="0"/>
          <w:numId w:val="6"/>
        </w:num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lastRenderedPageBreak/>
        <w:t>Барысы: оқушыларға ертегі кейіпкерлерінің суреттер тізбегін ұсыну. Сол ертегі желісін бір қайталап, еске түсіру. Содан кейін сурет қиындыларын ертегі желісі бойынша ретімен орналастыру. </w:t>
      </w:r>
      <w:r w:rsidRPr="0089036E">
        <w:rPr>
          <w:rFonts w:ascii="Times New Roman" w:eastAsia="Times New Roman" w:hAnsi="Times New Roman" w:cs="Times New Roman"/>
          <w:color w:val="000000" w:themeColor="text1"/>
          <w:sz w:val="24"/>
          <w:szCs w:val="24"/>
          <w:lang w:val="kk-KZ" w:eastAsia="ru-RU"/>
        </w:rPr>
        <w:br/>
      </w:r>
      <w:r w:rsidRPr="0089036E">
        <w:rPr>
          <w:rFonts w:ascii="Times New Roman" w:eastAsia="Times New Roman" w:hAnsi="Times New Roman" w:cs="Times New Roman"/>
          <w:color w:val="000000" w:themeColor="text1"/>
          <w:sz w:val="24"/>
          <w:szCs w:val="24"/>
          <w:bdr w:val="none" w:sz="0" w:space="0" w:color="auto" w:frame="1"/>
          <w:lang w:val="kk-KZ" w:eastAsia="ru-RU"/>
        </w:rPr>
        <w:t>“Артығын тап” әдістемесі. Мақсаты: ойлау қабілетін дамыту. Барысы: оқушыға суреттер тізбегін ұсыну. Ол суретте арасында сол топқа кірмейтін артық суретті табуын ұсыну. </w:t>
      </w:r>
    </w:p>
    <w:p w:rsidR="0089036E" w:rsidRPr="0089036E" w:rsidRDefault="0089036E" w:rsidP="0089036E">
      <w:pPr>
        <w:numPr>
          <w:ilvl w:val="0"/>
          <w:numId w:val="7"/>
        </w:num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«Жіктеу» әдістемесі.   Мақсаты: ойлау қабілетін дамыту. Барысы: оқушы алдына суреттер қойып, соларды топпен біріктіруді ұсыну. </w:t>
      </w:r>
    </w:p>
    <w:p w:rsidR="0089036E" w:rsidRPr="0089036E" w:rsidRDefault="0089036E" w:rsidP="0089036E">
      <w:pPr>
        <w:numPr>
          <w:ilvl w:val="0"/>
          <w:numId w:val="7"/>
        </w:num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“Қарапайым  ұқсастықтар “ әдістемесі Мақсаты: логикалық ойлау қабілетін дамыту және оқиғаны талқылауға дағдыландыру. Барысы:   оқушыға сөздер тізбегін ұсынып, заттардың бір-біріне ұқсайтын қасиетін айтып беруін  өтіну. </w:t>
      </w:r>
    </w:p>
    <w:p w:rsidR="0089036E" w:rsidRPr="0089036E" w:rsidRDefault="0089036E" w:rsidP="0089036E">
      <w:pPr>
        <w:numPr>
          <w:ilvl w:val="0"/>
          <w:numId w:val="7"/>
        </w:num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“Шульте кестесі” Мақсаты:  оқушылардың зейін тұрақтылығы мен есте сақтау қабілетін дамыту. Сонымен қатар оқушылардың жылдам оқуын жақсарту. Барысы: Шульте 1- ден 25- ке дейін 5 бағаннан тұратын кесте. Оқушы әр-түрлі аралас ретпен орналасқан сандар тізбегін қалам арқылы қосып тауып сызықтармен қосып шығу. </w:t>
      </w:r>
    </w:p>
    <w:p w:rsidR="0089036E" w:rsidRPr="0089036E" w:rsidRDefault="0089036E" w:rsidP="0089036E">
      <w:pPr>
        <w:numPr>
          <w:ilvl w:val="0"/>
          <w:numId w:val="7"/>
        </w:num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«Ағаштағы орыныңыз қайсы» атты сурет тесті өткізілді. Оқушылар суреттегі өзінің орынын белгілерді. Әр номердегі адамда өзінің түсіндірмесі болады.</w:t>
      </w:r>
    </w:p>
    <w:p w:rsidR="0089036E" w:rsidRPr="0089036E" w:rsidRDefault="0089036E" w:rsidP="0089036E">
      <w:pPr>
        <w:tabs>
          <w:tab w:val="left" w:pos="993"/>
        </w:tabs>
        <w:spacing w:after="0" w:line="240" w:lineRule="auto"/>
        <w:jc w:val="both"/>
        <w:rPr>
          <w:rFonts w:ascii="Times New Roman" w:hAnsi="Times New Roman" w:cs="Times New Roman"/>
          <w:color w:val="000000" w:themeColor="text1"/>
          <w:sz w:val="24"/>
          <w:szCs w:val="24"/>
          <w:shd w:val="clear" w:color="auto" w:fill="FFFFFF"/>
          <w:lang w:val="kk-KZ"/>
        </w:rPr>
      </w:pPr>
      <w:r w:rsidRPr="0089036E">
        <w:rPr>
          <w:rFonts w:ascii="Times New Roman" w:hAnsi="Times New Roman" w:cs="Times New Roman"/>
          <w:color w:val="000000" w:themeColor="text1"/>
          <w:sz w:val="24"/>
          <w:szCs w:val="24"/>
          <w:shd w:val="clear" w:color="auto" w:fill="FFFFFF"/>
          <w:lang w:val="kk-KZ"/>
        </w:rPr>
        <w:t xml:space="preserve">  </w:t>
      </w:r>
      <w:r w:rsidRPr="0089036E">
        <w:rPr>
          <w:rFonts w:ascii="Times New Roman" w:hAnsi="Times New Roman" w:cs="Times New Roman"/>
          <w:b/>
          <w:color w:val="000000" w:themeColor="text1"/>
          <w:sz w:val="24"/>
          <w:szCs w:val="24"/>
          <w:shd w:val="clear" w:color="auto" w:fill="FFFFFF"/>
          <w:lang w:val="kk-KZ"/>
        </w:rPr>
        <w:t>5 – 7 сынып</w:t>
      </w:r>
      <w:r w:rsidRPr="0089036E">
        <w:rPr>
          <w:rFonts w:ascii="Times New Roman" w:hAnsi="Times New Roman" w:cs="Times New Roman"/>
          <w:color w:val="000000" w:themeColor="text1"/>
          <w:sz w:val="24"/>
          <w:szCs w:val="24"/>
          <w:shd w:val="clear" w:color="auto" w:fill="FFFFFF"/>
          <w:lang w:val="kk-KZ"/>
        </w:rPr>
        <w:t xml:space="preserve"> оқушыларымен Филлипстің мектептегі мазасыздық деңгейін анықтау мақсатында тест жүргізіліп, нәтижесі бойынша оқушылардың қобалжу деңгейі факторлар бойынша орташа екендігі анықталды. </w:t>
      </w:r>
    </w:p>
    <w:p w:rsidR="0089036E" w:rsidRPr="0089036E" w:rsidRDefault="0089036E" w:rsidP="0089036E">
      <w:pPr>
        <w:tabs>
          <w:tab w:val="left" w:pos="255"/>
          <w:tab w:val="center" w:pos="4677"/>
        </w:tabs>
        <w:spacing w:after="0" w:line="240" w:lineRule="auto"/>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b/>
          <w:sz w:val="24"/>
          <w:szCs w:val="24"/>
          <w:lang w:val="kk-KZ" w:eastAsia="ru-RU"/>
        </w:rPr>
        <w:t>Қорытынды:</w:t>
      </w:r>
      <w:r w:rsidRPr="0089036E">
        <w:rPr>
          <w:rFonts w:ascii="Times New Roman" w:eastAsia="Times New Roman" w:hAnsi="Times New Roman" w:cs="Times New Roman"/>
          <w:sz w:val="24"/>
          <w:szCs w:val="24"/>
          <w:lang w:val="kk-KZ" w:eastAsia="ru-RU"/>
        </w:rPr>
        <w:t xml:space="preserve"> оқушылар өзін-өзі көрсетуден қорқу, мектептегі жалпы аландаушылыққа бейім емес.  </w:t>
      </w:r>
    </w:p>
    <w:p w:rsidR="0089036E" w:rsidRPr="0089036E" w:rsidRDefault="0089036E" w:rsidP="0089036E">
      <w:pPr>
        <w:spacing w:after="0" w:line="240" w:lineRule="auto"/>
        <w:ind w:firstLine="709"/>
        <w:contextualSpacing/>
        <w:jc w:val="both"/>
        <w:rPr>
          <w:rFonts w:ascii="Times New Roman" w:eastAsia="Calibri" w:hAnsi="Times New Roman" w:cs="Times New Roman"/>
          <w:sz w:val="24"/>
          <w:szCs w:val="24"/>
          <w:lang w:val="kk-KZ"/>
        </w:rPr>
      </w:pPr>
      <w:r w:rsidRPr="0089036E">
        <w:rPr>
          <w:rFonts w:ascii="Times New Roman" w:eastAsia="Calibri" w:hAnsi="Times New Roman" w:cs="Times New Roman"/>
          <w:b/>
          <w:sz w:val="24"/>
          <w:szCs w:val="24"/>
          <w:lang w:val="kk-KZ"/>
        </w:rPr>
        <w:t>Ұсыныс:</w:t>
      </w:r>
      <w:r w:rsidRPr="0089036E">
        <w:rPr>
          <w:rFonts w:ascii="Times New Roman" w:eastAsia="Calibri" w:hAnsi="Times New Roman" w:cs="Times New Roman"/>
          <w:sz w:val="24"/>
          <w:szCs w:val="24"/>
          <w:lang w:val="kk-KZ"/>
        </w:rPr>
        <w:t xml:space="preserve"> Анықталған қобалжуға байланысты оқушыларға өз ойларын еркін жеткізуге жағдай жасау, сынып жетекшісі және мұғалімдері оқушыларға ерекше қатынаспен қарап болмашы қателіктеріне кешірімді болып, өздерін дос ретінде көрсетіп, сенім ұялатуға тырысу қажет, қорқыныш сезімдерін басуға тренингтер ұйымдастыру керек.</w:t>
      </w:r>
    </w:p>
    <w:p w:rsidR="0089036E" w:rsidRPr="0089036E" w:rsidRDefault="0089036E" w:rsidP="0089036E">
      <w:pPr>
        <w:tabs>
          <w:tab w:val="left" w:pos="993"/>
        </w:tabs>
        <w:spacing w:after="0" w:line="240" w:lineRule="auto"/>
        <w:jc w:val="both"/>
        <w:rPr>
          <w:rFonts w:ascii="Times New Roman" w:hAnsi="Times New Roman" w:cs="Times New Roman"/>
          <w:color w:val="000000" w:themeColor="text1"/>
          <w:sz w:val="24"/>
          <w:szCs w:val="24"/>
          <w:shd w:val="clear" w:color="auto" w:fill="FFFFFF"/>
          <w:lang w:val="kk-KZ"/>
        </w:rPr>
      </w:pPr>
      <w:r w:rsidRPr="0089036E">
        <w:rPr>
          <w:rFonts w:ascii="Times New Roman" w:hAnsi="Times New Roman" w:cs="Times New Roman"/>
          <w:color w:val="000000" w:themeColor="text1"/>
          <w:sz w:val="24"/>
          <w:szCs w:val="24"/>
          <w:shd w:val="clear" w:color="auto" w:fill="FFFFFF"/>
          <w:lang w:val="kk-KZ"/>
        </w:rPr>
        <w:t>Оқушы мен мұғалімнің қарым-қатынасын, оқушылардың мұғалімдерге деген көзқарасын анықтау мақсатында «</w:t>
      </w:r>
      <w:r w:rsidRPr="0089036E">
        <w:rPr>
          <w:rFonts w:ascii="Times New Roman" w:hAnsi="Times New Roman" w:cs="Times New Roman"/>
          <w:b/>
          <w:color w:val="000000" w:themeColor="text1"/>
          <w:sz w:val="24"/>
          <w:szCs w:val="24"/>
          <w:shd w:val="clear" w:color="auto" w:fill="FFFFFF"/>
          <w:lang w:val="kk-KZ"/>
        </w:rPr>
        <w:t>Мұғалім оқушы көзімен</w:t>
      </w:r>
      <w:r w:rsidRPr="0089036E">
        <w:rPr>
          <w:rFonts w:ascii="Times New Roman" w:hAnsi="Times New Roman" w:cs="Times New Roman"/>
          <w:color w:val="000000" w:themeColor="text1"/>
          <w:sz w:val="24"/>
          <w:szCs w:val="24"/>
          <w:shd w:val="clear" w:color="auto" w:fill="FFFFFF"/>
          <w:lang w:val="kk-KZ"/>
        </w:rPr>
        <w:t xml:space="preserve">» анкетасы алынды. Нәтижесінде мұғаліммен оқушы арасындағы қарым-қатынас жақсы деңгейде, оқушының жақсы тәрбие - білім алып, жетілуіне мұғалімнің ықпалы басым екендігі анықталды. </w:t>
      </w:r>
      <w:r w:rsidRPr="0089036E">
        <w:rPr>
          <w:rFonts w:ascii="Times New Roman" w:hAnsi="Times New Roman" w:cs="Times New Roman"/>
          <w:b/>
          <w:color w:val="000000" w:themeColor="text1"/>
          <w:sz w:val="24"/>
          <w:szCs w:val="24"/>
          <w:shd w:val="clear" w:color="auto" w:fill="FFFFFF"/>
          <w:lang w:val="kk-KZ"/>
        </w:rPr>
        <w:t>5-6 сынып</w:t>
      </w:r>
      <w:r w:rsidRPr="0089036E">
        <w:rPr>
          <w:rFonts w:ascii="Times New Roman" w:hAnsi="Times New Roman" w:cs="Times New Roman"/>
          <w:color w:val="000000" w:themeColor="text1"/>
          <w:sz w:val="24"/>
          <w:szCs w:val="24"/>
          <w:shd w:val="clear" w:color="auto" w:fill="FFFFFF"/>
          <w:lang w:val="kk-KZ"/>
        </w:rPr>
        <w:t xml:space="preserve"> бойындағы өзгерістерді бақылау, келешегіне ой жүргізу, бала бойына жақсы мінез-құлық қалыптастыру, оқушыларының қарым-қатынасын анықтау мақсатында жеке тұлғалары зерттеліп, сыныпта жалпы психологиялық ахуал жақсы, шеттетілген оқушы болған жоқ.  </w:t>
      </w:r>
      <w:r w:rsidRPr="0089036E">
        <w:rPr>
          <w:rFonts w:ascii="Times New Roman" w:hAnsi="Times New Roman" w:cs="Times New Roman"/>
          <w:color w:val="000000" w:themeColor="text1"/>
          <w:sz w:val="24"/>
          <w:szCs w:val="24"/>
          <w:lang w:val="kk-KZ"/>
        </w:rPr>
        <w:br/>
      </w:r>
      <w:r w:rsidRPr="0089036E">
        <w:rPr>
          <w:rFonts w:ascii="Times New Roman" w:hAnsi="Times New Roman" w:cs="Times New Roman"/>
          <w:color w:val="000000" w:themeColor="text1"/>
          <w:sz w:val="24"/>
          <w:szCs w:val="24"/>
          <w:shd w:val="clear" w:color="auto" w:fill="FFFFFF"/>
          <w:lang w:val="kk-KZ"/>
        </w:rPr>
        <w:t>Сонымен қатар дарынды оқушылармен ақыл-ой деңгейі дәрежесін анықтау мақсатында «Штур» әдістемесі жүргізілді, нәтижесінде оқушылардың ақыл-ой деңгейі жоғары нәтижені көрсеткен оқушылар анықталды, қалған оқушылар да орташа деңгейді көрсетті.</w:t>
      </w:r>
    </w:p>
    <w:p w:rsidR="0089036E" w:rsidRPr="0089036E" w:rsidRDefault="0089036E" w:rsidP="0089036E">
      <w:pPr>
        <w:tabs>
          <w:tab w:val="left" w:pos="993"/>
        </w:tabs>
        <w:spacing w:after="0" w:line="240" w:lineRule="auto"/>
        <w:jc w:val="both"/>
        <w:rPr>
          <w:rFonts w:ascii="Times New Roman" w:hAnsi="Times New Roman" w:cs="Times New Roman"/>
          <w:color w:val="000000" w:themeColor="text1"/>
          <w:sz w:val="24"/>
          <w:szCs w:val="24"/>
          <w:shd w:val="clear" w:color="auto" w:fill="FFFFFF"/>
          <w:lang w:val="kk-KZ"/>
        </w:rPr>
      </w:pPr>
      <w:r w:rsidRPr="0089036E">
        <w:rPr>
          <w:rFonts w:ascii="Times New Roman" w:hAnsi="Times New Roman" w:cs="Times New Roman"/>
          <w:color w:val="000000" w:themeColor="text1"/>
          <w:sz w:val="24"/>
          <w:szCs w:val="24"/>
          <w:shd w:val="clear" w:color="auto" w:fill="FFFFFF"/>
          <w:lang w:val="kk-KZ"/>
        </w:rPr>
        <w:t>7-9 сынып оқушыларымен «Мен ғажайыппын» атты тренинг өткізілді. Мақсаты оқушылардың қиын өмірлік жағдайлардан шыға білулері.</w:t>
      </w:r>
    </w:p>
    <w:p w:rsidR="0089036E" w:rsidRPr="0089036E" w:rsidRDefault="0089036E" w:rsidP="0089036E">
      <w:pPr>
        <w:tabs>
          <w:tab w:val="left" w:pos="993"/>
        </w:tabs>
        <w:spacing w:after="0" w:line="240" w:lineRule="auto"/>
        <w:jc w:val="both"/>
        <w:rPr>
          <w:rFonts w:ascii="Times New Roman" w:hAnsi="Times New Roman" w:cs="Times New Roman"/>
          <w:color w:val="000000" w:themeColor="text1"/>
          <w:sz w:val="24"/>
          <w:szCs w:val="24"/>
          <w:shd w:val="clear" w:color="auto" w:fill="FFFFFF"/>
          <w:lang w:val="kk-KZ"/>
        </w:rPr>
      </w:pPr>
      <w:r w:rsidRPr="0089036E">
        <w:rPr>
          <w:rFonts w:ascii="Times New Roman" w:hAnsi="Times New Roman" w:cs="Times New Roman"/>
          <w:color w:val="000000" w:themeColor="text1"/>
          <w:sz w:val="24"/>
          <w:szCs w:val="24"/>
          <w:shd w:val="clear" w:color="auto" w:fill="FFFFFF"/>
          <w:lang w:val="kk-KZ"/>
        </w:rPr>
        <w:t xml:space="preserve">Жоғары сынып оқушыларынан сауалнама алынды. Мектептегі буллинг белгілеріне байланысты сұрақтар қойылды.    </w:t>
      </w:r>
    </w:p>
    <w:p w:rsidR="0089036E" w:rsidRPr="0089036E" w:rsidRDefault="0089036E" w:rsidP="0089036E">
      <w:pPr>
        <w:tabs>
          <w:tab w:val="left" w:pos="993"/>
        </w:tabs>
        <w:spacing w:after="0" w:line="240" w:lineRule="auto"/>
        <w:jc w:val="both"/>
        <w:rPr>
          <w:rFonts w:ascii="Times New Roman" w:hAnsi="Times New Roman" w:cs="Times New Roman"/>
          <w:color w:val="000000" w:themeColor="text1"/>
          <w:sz w:val="24"/>
          <w:szCs w:val="24"/>
          <w:shd w:val="clear" w:color="auto" w:fill="FFFFFF"/>
          <w:lang w:val="kk-KZ"/>
        </w:rPr>
      </w:pPr>
      <w:r w:rsidRPr="0089036E">
        <w:rPr>
          <w:rFonts w:ascii="Times New Roman" w:hAnsi="Times New Roman" w:cs="Times New Roman"/>
          <w:b/>
          <w:color w:val="000000" w:themeColor="text1"/>
          <w:sz w:val="24"/>
          <w:szCs w:val="24"/>
          <w:shd w:val="clear" w:color="auto" w:fill="FFFFFF"/>
          <w:lang w:val="kk-KZ"/>
        </w:rPr>
        <w:t>9 сынып.</w:t>
      </w:r>
      <w:r w:rsidRPr="0089036E">
        <w:rPr>
          <w:rFonts w:ascii="Times New Roman" w:hAnsi="Times New Roman" w:cs="Times New Roman"/>
          <w:color w:val="000000" w:themeColor="text1"/>
          <w:sz w:val="24"/>
          <w:szCs w:val="24"/>
          <w:shd w:val="clear" w:color="auto" w:fill="FFFFFF"/>
          <w:lang w:val="kk-KZ"/>
        </w:rPr>
        <w:t xml:space="preserve"> Оқушылардың бағдарлы оқыту және болашақ мамандыққа көзқарасын анықтау мақсатында  9 сынып оқушыларынан сауалнама алынып, қорытындысы шығарылып, оқушыларға болашақ мамандыққа байланысты түрлі тиімді кеңестер берілді. Суицидті алдын алу  диагностикасы 7-8-9 сыныптарда өткізілді.</w:t>
      </w:r>
    </w:p>
    <w:p w:rsidR="0089036E" w:rsidRPr="0089036E" w:rsidRDefault="0089036E" w:rsidP="0089036E">
      <w:pPr>
        <w:tabs>
          <w:tab w:val="left" w:pos="993"/>
        </w:tabs>
        <w:spacing w:after="0" w:line="240" w:lineRule="auto"/>
        <w:jc w:val="both"/>
        <w:rPr>
          <w:rFonts w:ascii="Times New Roman" w:hAnsi="Times New Roman" w:cs="Times New Roman"/>
          <w:color w:val="000000" w:themeColor="text1"/>
          <w:sz w:val="24"/>
          <w:szCs w:val="24"/>
          <w:shd w:val="clear" w:color="auto" w:fill="FFFFFF"/>
          <w:lang w:val="kk-KZ"/>
        </w:rPr>
      </w:pPr>
    </w:p>
    <w:tbl>
      <w:tblPr>
        <w:tblStyle w:val="10"/>
        <w:tblW w:w="0" w:type="auto"/>
        <w:tblLook w:val="04A0" w:firstRow="1" w:lastRow="0" w:firstColumn="1" w:lastColumn="0" w:noHBand="0" w:noVBand="1"/>
      </w:tblPr>
      <w:tblGrid>
        <w:gridCol w:w="4738"/>
        <w:gridCol w:w="1418"/>
        <w:gridCol w:w="1590"/>
        <w:gridCol w:w="1825"/>
      </w:tblGrid>
      <w:tr w:rsidR="0089036E" w:rsidRPr="0089036E" w:rsidTr="00CE0F01">
        <w:tc>
          <w:tcPr>
            <w:tcW w:w="4998" w:type="dxa"/>
          </w:tcPr>
          <w:p w:rsidR="0089036E" w:rsidRPr="0089036E" w:rsidRDefault="0089036E" w:rsidP="0089036E">
            <w:pPr>
              <w:tabs>
                <w:tab w:val="left" w:pos="993"/>
              </w:tabs>
              <w:spacing w:after="0" w:line="240" w:lineRule="auto"/>
              <w:jc w:val="both"/>
              <w:rPr>
                <w:rFonts w:ascii="Times New Roman" w:hAnsi="Times New Roman" w:cs="Times New Roman"/>
                <w:b/>
                <w:sz w:val="24"/>
                <w:szCs w:val="24"/>
                <w:lang w:val="kk-KZ"/>
              </w:rPr>
            </w:pPr>
          </w:p>
        </w:tc>
        <w:tc>
          <w:tcPr>
            <w:tcW w:w="1456" w:type="dxa"/>
          </w:tcPr>
          <w:p w:rsidR="0089036E" w:rsidRPr="0089036E" w:rsidRDefault="0089036E" w:rsidP="0089036E">
            <w:pPr>
              <w:tabs>
                <w:tab w:val="left" w:pos="993"/>
              </w:tabs>
              <w:spacing w:after="0" w:line="240" w:lineRule="auto"/>
              <w:jc w:val="both"/>
              <w:rPr>
                <w:rFonts w:ascii="Times New Roman" w:hAnsi="Times New Roman" w:cs="Times New Roman"/>
                <w:b/>
                <w:sz w:val="24"/>
                <w:szCs w:val="24"/>
                <w:lang w:val="kk-KZ"/>
              </w:rPr>
            </w:pPr>
            <w:r w:rsidRPr="0089036E">
              <w:rPr>
                <w:rFonts w:ascii="Times New Roman" w:hAnsi="Times New Roman" w:cs="Times New Roman"/>
                <w:b/>
                <w:sz w:val="24"/>
                <w:szCs w:val="24"/>
                <w:lang w:val="kk-KZ"/>
              </w:rPr>
              <w:t>7 сынып</w:t>
            </w:r>
          </w:p>
        </w:tc>
        <w:tc>
          <w:tcPr>
            <w:tcW w:w="1643" w:type="dxa"/>
          </w:tcPr>
          <w:p w:rsidR="0089036E" w:rsidRPr="0089036E" w:rsidRDefault="0089036E" w:rsidP="0089036E">
            <w:pPr>
              <w:tabs>
                <w:tab w:val="left" w:pos="993"/>
              </w:tabs>
              <w:spacing w:after="0" w:line="240" w:lineRule="auto"/>
              <w:jc w:val="both"/>
              <w:rPr>
                <w:rFonts w:ascii="Times New Roman" w:hAnsi="Times New Roman" w:cs="Times New Roman"/>
                <w:b/>
                <w:sz w:val="24"/>
                <w:szCs w:val="24"/>
                <w:lang w:val="kk-KZ"/>
              </w:rPr>
            </w:pPr>
            <w:r w:rsidRPr="0089036E">
              <w:rPr>
                <w:rFonts w:ascii="Times New Roman" w:hAnsi="Times New Roman" w:cs="Times New Roman"/>
                <w:b/>
                <w:sz w:val="24"/>
                <w:szCs w:val="24"/>
                <w:lang w:val="kk-KZ"/>
              </w:rPr>
              <w:t>8 сынып</w:t>
            </w:r>
          </w:p>
        </w:tc>
        <w:tc>
          <w:tcPr>
            <w:tcW w:w="1899" w:type="dxa"/>
          </w:tcPr>
          <w:p w:rsidR="0089036E" w:rsidRPr="0089036E" w:rsidRDefault="0089036E" w:rsidP="0089036E">
            <w:pPr>
              <w:tabs>
                <w:tab w:val="left" w:pos="993"/>
              </w:tabs>
              <w:spacing w:after="0" w:line="240" w:lineRule="auto"/>
              <w:jc w:val="both"/>
              <w:rPr>
                <w:rFonts w:ascii="Times New Roman" w:hAnsi="Times New Roman" w:cs="Times New Roman"/>
                <w:b/>
                <w:sz w:val="24"/>
                <w:szCs w:val="24"/>
                <w:lang w:val="kk-KZ"/>
              </w:rPr>
            </w:pPr>
            <w:r w:rsidRPr="0089036E">
              <w:rPr>
                <w:rFonts w:ascii="Times New Roman" w:hAnsi="Times New Roman" w:cs="Times New Roman"/>
                <w:b/>
                <w:sz w:val="24"/>
                <w:szCs w:val="24"/>
                <w:lang w:val="kk-KZ"/>
              </w:rPr>
              <w:t>9 сынып</w:t>
            </w:r>
          </w:p>
        </w:tc>
      </w:tr>
      <w:tr w:rsidR="0089036E" w:rsidRPr="0089036E" w:rsidTr="00CE0F01">
        <w:tc>
          <w:tcPr>
            <w:tcW w:w="4998"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color w:val="000000" w:themeColor="text1"/>
                <w:sz w:val="24"/>
                <w:szCs w:val="24"/>
                <w:lang w:val="kk-KZ"/>
              </w:rPr>
              <w:t>Физикалық</w:t>
            </w:r>
            <w:r w:rsidRPr="0089036E">
              <w:rPr>
                <w:rFonts w:ascii="Times New Roman" w:hAnsi="Times New Roman" w:cs="Times New Roman"/>
                <w:sz w:val="24"/>
                <w:szCs w:val="24"/>
                <w:lang w:val="kk-KZ"/>
              </w:rPr>
              <w:t xml:space="preserve"> агрессия</w:t>
            </w:r>
          </w:p>
        </w:tc>
        <w:tc>
          <w:tcPr>
            <w:tcW w:w="1456"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орташа</w:t>
            </w:r>
          </w:p>
        </w:tc>
        <w:tc>
          <w:tcPr>
            <w:tcW w:w="1643"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төмен</w:t>
            </w:r>
          </w:p>
        </w:tc>
        <w:tc>
          <w:tcPr>
            <w:tcW w:w="1899" w:type="dxa"/>
          </w:tcPr>
          <w:p w:rsidR="0089036E" w:rsidRPr="0089036E" w:rsidRDefault="0089036E" w:rsidP="0089036E">
            <w:pPr>
              <w:tabs>
                <w:tab w:val="left" w:pos="993"/>
              </w:tabs>
              <w:spacing w:after="0" w:line="240" w:lineRule="auto"/>
              <w:jc w:val="both"/>
              <w:rPr>
                <w:rFonts w:ascii="Times New Roman" w:hAnsi="Times New Roman" w:cs="Times New Roman"/>
                <w:color w:val="000000" w:themeColor="text1"/>
                <w:sz w:val="24"/>
                <w:szCs w:val="24"/>
                <w:lang w:val="kk-KZ"/>
              </w:rPr>
            </w:pPr>
            <w:r w:rsidRPr="0089036E">
              <w:rPr>
                <w:rFonts w:ascii="Times New Roman" w:hAnsi="Times New Roman" w:cs="Times New Roman"/>
                <w:sz w:val="24"/>
                <w:szCs w:val="24"/>
                <w:lang w:val="kk-KZ"/>
              </w:rPr>
              <w:t>төмен</w:t>
            </w:r>
          </w:p>
        </w:tc>
      </w:tr>
      <w:tr w:rsidR="0089036E" w:rsidRPr="0089036E" w:rsidTr="00CE0F01">
        <w:tc>
          <w:tcPr>
            <w:tcW w:w="4998"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Жанама агрессия</w:t>
            </w:r>
          </w:p>
        </w:tc>
        <w:tc>
          <w:tcPr>
            <w:tcW w:w="1456"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төмен</w:t>
            </w:r>
          </w:p>
        </w:tc>
        <w:tc>
          <w:tcPr>
            <w:tcW w:w="1643"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төмен</w:t>
            </w:r>
          </w:p>
        </w:tc>
        <w:tc>
          <w:tcPr>
            <w:tcW w:w="1899"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орташа</w:t>
            </w:r>
          </w:p>
        </w:tc>
      </w:tr>
      <w:tr w:rsidR="0089036E" w:rsidRPr="0089036E" w:rsidTr="00CE0F01">
        <w:tc>
          <w:tcPr>
            <w:tcW w:w="4998"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Тітіркенушілік</w:t>
            </w:r>
          </w:p>
        </w:tc>
        <w:tc>
          <w:tcPr>
            <w:tcW w:w="1456"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төмен</w:t>
            </w:r>
          </w:p>
        </w:tc>
        <w:tc>
          <w:tcPr>
            <w:tcW w:w="1643"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орташа</w:t>
            </w:r>
          </w:p>
        </w:tc>
        <w:tc>
          <w:tcPr>
            <w:tcW w:w="1899"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орташа</w:t>
            </w:r>
          </w:p>
        </w:tc>
      </w:tr>
      <w:tr w:rsidR="0089036E" w:rsidRPr="0089036E" w:rsidTr="00CE0F01">
        <w:tc>
          <w:tcPr>
            <w:tcW w:w="4998"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Негатив</w:t>
            </w:r>
          </w:p>
        </w:tc>
        <w:tc>
          <w:tcPr>
            <w:tcW w:w="1456"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төмен</w:t>
            </w:r>
          </w:p>
        </w:tc>
        <w:tc>
          <w:tcPr>
            <w:tcW w:w="1643" w:type="dxa"/>
          </w:tcPr>
          <w:p w:rsidR="0089036E" w:rsidRPr="0089036E" w:rsidRDefault="0089036E" w:rsidP="0089036E">
            <w:pPr>
              <w:tabs>
                <w:tab w:val="left" w:pos="993"/>
              </w:tabs>
              <w:spacing w:after="0" w:line="240" w:lineRule="auto"/>
              <w:jc w:val="both"/>
              <w:rPr>
                <w:rFonts w:ascii="Times New Roman" w:hAnsi="Times New Roman" w:cs="Times New Roman"/>
                <w:color w:val="000000" w:themeColor="text1"/>
                <w:sz w:val="24"/>
                <w:szCs w:val="24"/>
                <w:lang w:val="kk-KZ"/>
              </w:rPr>
            </w:pPr>
            <w:r w:rsidRPr="0089036E">
              <w:rPr>
                <w:rFonts w:ascii="Times New Roman" w:hAnsi="Times New Roman" w:cs="Times New Roman"/>
                <w:sz w:val="24"/>
                <w:szCs w:val="24"/>
                <w:lang w:val="kk-KZ"/>
              </w:rPr>
              <w:t>төмен</w:t>
            </w:r>
          </w:p>
        </w:tc>
        <w:tc>
          <w:tcPr>
            <w:tcW w:w="1899"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төмен</w:t>
            </w:r>
          </w:p>
        </w:tc>
      </w:tr>
      <w:tr w:rsidR="0089036E" w:rsidRPr="0089036E" w:rsidTr="00CE0F01">
        <w:tc>
          <w:tcPr>
            <w:tcW w:w="4998"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lastRenderedPageBreak/>
              <w:t>Өкпелегіш</w:t>
            </w:r>
          </w:p>
        </w:tc>
        <w:tc>
          <w:tcPr>
            <w:tcW w:w="1456"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төмен</w:t>
            </w:r>
          </w:p>
        </w:tc>
        <w:tc>
          <w:tcPr>
            <w:tcW w:w="1643" w:type="dxa"/>
          </w:tcPr>
          <w:p w:rsidR="0089036E" w:rsidRPr="0089036E" w:rsidRDefault="0089036E" w:rsidP="0089036E">
            <w:pPr>
              <w:tabs>
                <w:tab w:val="left" w:pos="993"/>
              </w:tabs>
              <w:spacing w:after="0" w:line="240" w:lineRule="auto"/>
              <w:jc w:val="both"/>
              <w:rPr>
                <w:rFonts w:ascii="Times New Roman" w:hAnsi="Times New Roman" w:cs="Times New Roman"/>
                <w:color w:val="000000" w:themeColor="text1"/>
                <w:sz w:val="24"/>
                <w:szCs w:val="24"/>
                <w:lang w:val="kk-KZ"/>
              </w:rPr>
            </w:pPr>
            <w:r w:rsidRPr="0089036E">
              <w:rPr>
                <w:rFonts w:ascii="Times New Roman" w:hAnsi="Times New Roman" w:cs="Times New Roman"/>
                <w:sz w:val="24"/>
                <w:szCs w:val="24"/>
                <w:lang w:val="kk-KZ"/>
              </w:rPr>
              <w:t>төмен</w:t>
            </w:r>
          </w:p>
        </w:tc>
        <w:tc>
          <w:tcPr>
            <w:tcW w:w="1899"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төмен</w:t>
            </w:r>
          </w:p>
        </w:tc>
      </w:tr>
      <w:tr w:rsidR="0089036E" w:rsidRPr="0089036E" w:rsidTr="00CE0F01">
        <w:tc>
          <w:tcPr>
            <w:tcW w:w="4998"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Күдіктену</w:t>
            </w:r>
          </w:p>
        </w:tc>
        <w:tc>
          <w:tcPr>
            <w:tcW w:w="1456"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төмен</w:t>
            </w:r>
          </w:p>
        </w:tc>
        <w:tc>
          <w:tcPr>
            <w:tcW w:w="1643" w:type="dxa"/>
          </w:tcPr>
          <w:p w:rsidR="0089036E" w:rsidRPr="0089036E" w:rsidRDefault="0089036E" w:rsidP="0089036E">
            <w:pPr>
              <w:tabs>
                <w:tab w:val="left" w:pos="993"/>
              </w:tabs>
              <w:spacing w:after="0" w:line="240" w:lineRule="auto"/>
              <w:jc w:val="both"/>
              <w:rPr>
                <w:rFonts w:ascii="Times New Roman" w:hAnsi="Times New Roman" w:cs="Times New Roman"/>
                <w:color w:val="000000" w:themeColor="text1"/>
                <w:sz w:val="24"/>
                <w:szCs w:val="24"/>
                <w:lang w:val="kk-KZ"/>
              </w:rPr>
            </w:pPr>
            <w:r w:rsidRPr="0089036E">
              <w:rPr>
                <w:rFonts w:ascii="Times New Roman" w:hAnsi="Times New Roman" w:cs="Times New Roman"/>
                <w:sz w:val="24"/>
                <w:szCs w:val="24"/>
                <w:lang w:val="kk-KZ"/>
              </w:rPr>
              <w:t xml:space="preserve">орташа </w:t>
            </w:r>
          </w:p>
        </w:tc>
        <w:tc>
          <w:tcPr>
            <w:tcW w:w="1899"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төмен</w:t>
            </w:r>
          </w:p>
        </w:tc>
      </w:tr>
      <w:tr w:rsidR="0089036E" w:rsidRPr="0089036E" w:rsidTr="00CE0F01">
        <w:tc>
          <w:tcPr>
            <w:tcW w:w="4998"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Вербальді</w:t>
            </w:r>
          </w:p>
        </w:tc>
        <w:tc>
          <w:tcPr>
            <w:tcW w:w="1456"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төмен</w:t>
            </w:r>
          </w:p>
        </w:tc>
        <w:tc>
          <w:tcPr>
            <w:tcW w:w="1643" w:type="dxa"/>
          </w:tcPr>
          <w:p w:rsidR="0089036E" w:rsidRPr="0089036E" w:rsidRDefault="0089036E" w:rsidP="0089036E">
            <w:pPr>
              <w:tabs>
                <w:tab w:val="left" w:pos="993"/>
              </w:tabs>
              <w:spacing w:after="0" w:line="240" w:lineRule="auto"/>
              <w:jc w:val="both"/>
              <w:rPr>
                <w:rFonts w:ascii="Times New Roman" w:hAnsi="Times New Roman" w:cs="Times New Roman"/>
                <w:color w:val="000000" w:themeColor="text1"/>
                <w:sz w:val="24"/>
                <w:szCs w:val="24"/>
                <w:lang w:val="kk-KZ"/>
              </w:rPr>
            </w:pPr>
            <w:r w:rsidRPr="0089036E">
              <w:rPr>
                <w:rFonts w:ascii="Times New Roman" w:hAnsi="Times New Roman" w:cs="Times New Roman"/>
                <w:sz w:val="24"/>
                <w:szCs w:val="24"/>
                <w:lang w:val="kk-KZ"/>
              </w:rPr>
              <w:t>төмен</w:t>
            </w:r>
          </w:p>
        </w:tc>
        <w:tc>
          <w:tcPr>
            <w:tcW w:w="1899"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төмен</w:t>
            </w:r>
          </w:p>
        </w:tc>
      </w:tr>
      <w:tr w:rsidR="0089036E" w:rsidRPr="0089036E" w:rsidTr="00CE0F01">
        <w:tc>
          <w:tcPr>
            <w:tcW w:w="4998"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Кінәні сезіну</w:t>
            </w:r>
          </w:p>
        </w:tc>
        <w:tc>
          <w:tcPr>
            <w:tcW w:w="1456"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төмен</w:t>
            </w:r>
          </w:p>
        </w:tc>
        <w:tc>
          <w:tcPr>
            <w:tcW w:w="1643" w:type="dxa"/>
          </w:tcPr>
          <w:p w:rsidR="0089036E" w:rsidRPr="0089036E" w:rsidRDefault="0089036E" w:rsidP="0089036E">
            <w:pPr>
              <w:tabs>
                <w:tab w:val="left" w:pos="993"/>
              </w:tabs>
              <w:spacing w:after="0" w:line="240" w:lineRule="auto"/>
              <w:jc w:val="both"/>
              <w:rPr>
                <w:rFonts w:ascii="Times New Roman" w:hAnsi="Times New Roman" w:cs="Times New Roman"/>
                <w:color w:val="000000" w:themeColor="text1"/>
                <w:sz w:val="24"/>
                <w:szCs w:val="24"/>
                <w:lang w:val="kk-KZ"/>
              </w:rPr>
            </w:pPr>
            <w:r w:rsidRPr="0089036E">
              <w:rPr>
                <w:rFonts w:ascii="Times New Roman" w:hAnsi="Times New Roman" w:cs="Times New Roman"/>
                <w:sz w:val="24"/>
                <w:szCs w:val="24"/>
                <w:lang w:val="kk-KZ"/>
              </w:rPr>
              <w:t>төмен</w:t>
            </w:r>
          </w:p>
        </w:tc>
        <w:tc>
          <w:tcPr>
            <w:tcW w:w="1899" w:type="dxa"/>
          </w:tcPr>
          <w:p w:rsidR="0089036E" w:rsidRPr="0089036E" w:rsidRDefault="0089036E" w:rsidP="0089036E">
            <w:pPr>
              <w:tabs>
                <w:tab w:val="left" w:pos="993"/>
              </w:tabs>
              <w:spacing w:after="0" w:line="240" w:lineRule="auto"/>
              <w:jc w:val="both"/>
              <w:rPr>
                <w:rFonts w:ascii="Times New Roman" w:hAnsi="Times New Roman" w:cs="Times New Roman"/>
                <w:sz w:val="24"/>
                <w:szCs w:val="24"/>
                <w:lang w:val="kk-KZ"/>
              </w:rPr>
            </w:pPr>
            <w:r w:rsidRPr="0089036E">
              <w:rPr>
                <w:rFonts w:ascii="Times New Roman" w:hAnsi="Times New Roman" w:cs="Times New Roman"/>
                <w:sz w:val="24"/>
                <w:szCs w:val="24"/>
                <w:lang w:val="kk-KZ"/>
              </w:rPr>
              <w:t>орташа</w:t>
            </w:r>
          </w:p>
        </w:tc>
      </w:tr>
    </w:tbl>
    <w:p w:rsidR="0089036E" w:rsidRPr="0089036E" w:rsidRDefault="0089036E" w:rsidP="0089036E">
      <w:pPr>
        <w:tabs>
          <w:tab w:val="left" w:pos="255"/>
          <w:tab w:val="center" w:pos="4677"/>
        </w:tabs>
        <w:spacing w:after="0" w:line="240" w:lineRule="auto"/>
        <w:jc w:val="both"/>
        <w:rPr>
          <w:rFonts w:ascii="Times New Roman" w:eastAsia="Times New Roman" w:hAnsi="Times New Roman" w:cs="Times New Roman"/>
          <w:b/>
          <w:sz w:val="24"/>
          <w:szCs w:val="24"/>
          <w:lang w:val="kk-KZ" w:eastAsia="ru-RU"/>
        </w:rPr>
      </w:pPr>
    </w:p>
    <w:p w:rsidR="0089036E" w:rsidRPr="0089036E" w:rsidRDefault="0089036E" w:rsidP="0089036E">
      <w:pPr>
        <w:spacing w:after="0" w:line="240" w:lineRule="auto"/>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 xml:space="preserve"> </w:t>
      </w:r>
      <w:r w:rsidRPr="0089036E">
        <w:rPr>
          <w:rFonts w:ascii="Times New Roman" w:eastAsia="Times New Roman" w:hAnsi="Times New Roman" w:cs="Times New Roman"/>
          <w:b/>
          <w:bCs/>
          <w:sz w:val="24"/>
          <w:szCs w:val="24"/>
          <w:lang w:val="kk-KZ" w:eastAsia="ru-RU"/>
        </w:rPr>
        <w:t>7-9- сынып оқушыларынан</w:t>
      </w:r>
      <w:r w:rsidRPr="0089036E">
        <w:rPr>
          <w:rFonts w:ascii="Times New Roman" w:eastAsia="Times New Roman" w:hAnsi="Times New Roman" w:cs="Times New Roman"/>
          <w:b/>
          <w:sz w:val="24"/>
          <w:szCs w:val="24"/>
          <w:lang w:val="kk-KZ" w:eastAsia="ru-RU"/>
        </w:rPr>
        <w:t xml:space="preserve"> алынған </w:t>
      </w:r>
      <w:r w:rsidRPr="0089036E">
        <w:rPr>
          <w:rFonts w:ascii="Times New Roman" w:eastAsia="Times New Roman" w:hAnsi="Times New Roman" w:cs="Times New Roman"/>
          <w:b/>
          <w:bCs/>
          <w:sz w:val="24"/>
          <w:szCs w:val="24"/>
          <w:lang w:val="kk-KZ" w:eastAsia="ru-RU"/>
        </w:rPr>
        <w:t xml:space="preserve">«Сіз жекелеген пәндерді оқуға қалай қарайсыз?» </w:t>
      </w:r>
      <w:r w:rsidRPr="0089036E">
        <w:rPr>
          <w:rFonts w:ascii="Times New Roman" w:eastAsia="Times New Roman" w:hAnsi="Times New Roman" w:cs="Times New Roman"/>
          <w:b/>
          <w:sz w:val="24"/>
          <w:szCs w:val="24"/>
          <w:lang w:val="kk-KZ" w:eastAsia="ru-RU"/>
        </w:rPr>
        <w:t>атты  сауалнама нәтижесі бойынша анықтама</w:t>
      </w:r>
    </w:p>
    <w:p w:rsidR="0089036E" w:rsidRPr="0089036E" w:rsidRDefault="0089036E" w:rsidP="0089036E">
      <w:pPr>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Оқушылардың мұғалімдермен оқу-танымдық іс-әрекет процесі барысында өзара іс-әрекет мінез-құлықы мен қалыптарын анықтау мақсатында анонимді сауалнама жүргізілді.</w:t>
      </w:r>
    </w:p>
    <w:p w:rsidR="0089036E" w:rsidRPr="0089036E" w:rsidRDefault="0089036E" w:rsidP="0089036E">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b/>
          <w:sz w:val="24"/>
          <w:szCs w:val="24"/>
          <w:lang w:val="kk-KZ" w:eastAsia="ru-RU"/>
        </w:rPr>
        <w:t>Қорытынды:</w:t>
      </w:r>
      <w:r w:rsidRPr="0089036E">
        <w:rPr>
          <w:rFonts w:ascii="Times New Roman" w:eastAsia="Times New Roman" w:hAnsi="Times New Roman" w:cs="Times New Roman"/>
          <w:sz w:val="24"/>
          <w:szCs w:val="24"/>
          <w:lang w:val="kk-KZ" w:eastAsia="ru-RU"/>
        </w:rPr>
        <w:t xml:space="preserve"> Сауалнама нәтижесі бойынша оқушылардың білімдерін жетілдіруде жекелеген фактілер бойынша қызығушылықты  сезіну, тапсырмаларды шешуде зияткерлік ләззат алып, бағдарламаны адал орындауға тырысатындықтары көрінді.</w:t>
      </w:r>
    </w:p>
    <w:p w:rsidR="0089036E" w:rsidRPr="0089036E" w:rsidRDefault="0089036E" w:rsidP="0089036E">
      <w:pPr>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b/>
          <w:sz w:val="24"/>
          <w:szCs w:val="24"/>
          <w:lang w:val="kk-KZ" w:eastAsia="ru-RU"/>
        </w:rPr>
        <w:t>Ұсыныс:</w:t>
      </w:r>
      <w:r w:rsidRPr="0089036E">
        <w:rPr>
          <w:rFonts w:ascii="Times New Roman" w:eastAsia="Times New Roman" w:hAnsi="Times New Roman" w:cs="Times New Roman"/>
          <w:sz w:val="24"/>
          <w:szCs w:val="24"/>
          <w:lang w:val="kk-KZ" w:eastAsia="ru-RU"/>
        </w:rPr>
        <w:t xml:space="preserve"> Оқушыларға білім ғана емес, оған жету  жолдары да қызықты. Сондықтан оқушылардың білімдерін жетілдіруде қызығушылық  сезімдерін арттыруға жағдай туындату қажет екендігі туралы ағартушылық жұмыстар жүргізу.</w:t>
      </w:r>
    </w:p>
    <w:p w:rsidR="0089036E" w:rsidRPr="0089036E" w:rsidRDefault="0089036E" w:rsidP="0089036E">
      <w:pPr>
        <w:spacing w:after="0" w:line="240" w:lineRule="auto"/>
        <w:jc w:val="both"/>
        <w:rPr>
          <w:rFonts w:ascii="Times New Roman" w:eastAsia="Times New Roman" w:hAnsi="Times New Roman" w:cs="Times New Roman"/>
          <w:b/>
          <w:sz w:val="24"/>
          <w:szCs w:val="24"/>
          <w:lang w:val="kk-KZ" w:eastAsia="ru-RU"/>
        </w:rPr>
      </w:pPr>
    </w:p>
    <w:p w:rsidR="0089036E" w:rsidRPr="0089036E" w:rsidRDefault="0089036E" w:rsidP="0089036E">
      <w:pPr>
        <w:tabs>
          <w:tab w:val="left" w:pos="993"/>
          <w:tab w:val="left" w:pos="1276"/>
        </w:tabs>
        <w:spacing w:after="0" w:line="240" w:lineRule="auto"/>
        <w:jc w:val="both"/>
        <w:rPr>
          <w:rFonts w:ascii="Times New Roman" w:eastAsia="Times New Roman" w:hAnsi="Times New Roman" w:cs="Times New Roman"/>
          <w:b/>
          <w:sz w:val="24"/>
          <w:szCs w:val="24"/>
          <w:lang w:val="kk-KZ" w:eastAsia="ru-RU"/>
        </w:rPr>
      </w:pPr>
      <w:r w:rsidRPr="0089036E">
        <w:rPr>
          <w:rFonts w:ascii="Times New Roman" w:eastAsia="Times New Roman" w:hAnsi="Times New Roman" w:cs="Times New Roman"/>
          <w:b/>
          <w:sz w:val="24"/>
          <w:szCs w:val="24"/>
          <w:lang w:val="kk-KZ" w:eastAsia="ru-RU"/>
        </w:rPr>
        <w:t>Оқушылардың  мектепте оқу процесінде атқарылатын жұмыстарға деген қанағаттанушылық деңгейін анықтау мақсатында жүргізілген сауалнама бойынша анықтама</w:t>
      </w:r>
    </w:p>
    <w:p w:rsidR="0089036E" w:rsidRPr="0089036E" w:rsidRDefault="0089036E" w:rsidP="0089036E">
      <w:pPr>
        <w:tabs>
          <w:tab w:val="left" w:pos="993"/>
          <w:tab w:val="left" w:pos="1276"/>
        </w:tabs>
        <w:spacing w:after="0" w:line="240" w:lineRule="auto"/>
        <w:jc w:val="both"/>
        <w:rPr>
          <w:rFonts w:ascii="Times New Roman" w:eastAsia="Times New Roman" w:hAnsi="Times New Roman" w:cs="Times New Roman"/>
          <w:b/>
          <w:sz w:val="24"/>
          <w:szCs w:val="24"/>
          <w:lang w:val="kk-KZ" w:eastAsia="ru-RU"/>
        </w:rPr>
      </w:pPr>
      <w:r w:rsidRPr="0089036E">
        <w:rPr>
          <w:rFonts w:ascii="Times New Roman" w:eastAsia="Times New Roman" w:hAnsi="Times New Roman" w:cs="Times New Roman"/>
          <w:sz w:val="24"/>
          <w:szCs w:val="24"/>
          <w:lang w:val="kk-KZ" w:eastAsia="ru-RU"/>
        </w:rPr>
        <w:t xml:space="preserve">Оқушылардың  мектепте оқу процесіне байланысты атқарылатын жұмыстарға деген қанағаттанушылық деңгейін анықтау мақсатында анонимді сауалнама жүргізілді. </w:t>
      </w:r>
    </w:p>
    <w:p w:rsidR="0089036E" w:rsidRPr="0089036E" w:rsidRDefault="0089036E" w:rsidP="0089036E">
      <w:pPr>
        <w:spacing w:after="0" w:line="240" w:lineRule="auto"/>
        <w:ind w:firstLine="708"/>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 xml:space="preserve">Оқушылардың  мектепте оқу процесінде атқарылатын жұмыстарға деген қанағаттанушылық деңгейін анықтау мақсатында жүргізілген сауалнама қорытындысы бойынша диаграмма </w:t>
      </w:r>
    </w:p>
    <w:p w:rsidR="0089036E" w:rsidRPr="0089036E" w:rsidRDefault="0089036E" w:rsidP="0089036E">
      <w:pPr>
        <w:spacing w:after="0" w:line="240" w:lineRule="auto"/>
        <w:ind w:firstLine="708"/>
        <w:jc w:val="both"/>
        <w:rPr>
          <w:rFonts w:ascii="Times New Roman" w:eastAsia="Times New Roman" w:hAnsi="Times New Roman" w:cs="Times New Roman"/>
          <w:sz w:val="24"/>
          <w:szCs w:val="24"/>
          <w:lang w:val="kk-KZ" w:eastAsia="ru-RU"/>
        </w:rPr>
      </w:pPr>
    </w:p>
    <w:p w:rsidR="0089036E" w:rsidRPr="0089036E" w:rsidRDefault="0089036E" w:rsidP="0089036E">
      <w:pPr>
        <w:spacing w:after="0" w:line="240" w:lineRule="auto"/>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noProof/>
          <w:sz w:val="24"/>
          <w:szCs w:val="24"/>
          <w:lang w:eastAsia="ru-RU"/>
        </w:rPr>
        <w:drawing>
          <wp:inline distT="0" distB="0" distL="0" distR="0" wp14:anchorId="3180B97E" wp14:editId="3258D38B">
            <wp:extent cx="5353050" cy="22002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9036E" w:rsidRPr="0089036E" w:rsidRDefault="0089036E" w:rsidP="0089036E">
      <w:pPr>
        <w:spacing w:after="0" w:line="240" w:lineRule="auto"/>
        <w:contextualSpacing/>
        <w:jc w:val="both"/>
        <w:rPr>
          <w:rFonts w:ascii="Times New Roman" w:hAnsi="Times New Roman" w:cs="Times New Roman"/>
          <w:b/>
          <w:sz w:val="24"/>
          <w:szCs w:val="24"/>
          <w:lang w:val="kk-KZ"/>
        </w:rPr>
      </w:pPr>
      <w:r w:rsidRPr="0089036E">
        <w:rPr>
          <w:rFonts w:ascii="Times New Roman" w:hAnsi="Times New Roman" w:cs="Times New Roman"/>
          <w:b/>
          <w:sz w:val="24"/>
          <w:szCs w:val="24"/>
          <w:lang w:val="kk-KZ"/>
        </w:rPr>
        <w:t xml:space="preserve">9 сынып оқушыларымен жүргізілген психодиагностикалық сауалнама бойынша анықтама                                       </w:t>
      </w:r>
    </w:p>
    <w:p w:rsidR="0089036E" w:rsidRPr="0089036E" w:rsidRDefault="0089036E" w:rsidP="0089036E">
      <w:pPr>
        <w:spacing w:after="0" w:line="240" w:lineRule="auto"/>
        <w:jc w:val="both"/>
        <w:rPr>
          <w:rFonts w:ascii="Times New Roman" w:hAnsi="Times New Roman" w:cs="Times New Roman"/>
          <w:b/>
          <w:sz w:val="24"/>
          <w:szCs w:val="24"/>
          <w:lang w:val="kk-KZ"/>
        </w:rPr>
      </w:pPr>
      <w:r w:rsidRPr="0089036E">
        <w:rPr>
          <w:rFonts w:ascii="Times New Roman" w:hAnsi="Times New Roman" w:cs="Times New Roman"/>
          <w:b/>
          <w:sz w:val="24"/>
          <w:szCs w:val="24"/>
          <w:lang w:val="kk-KZ"/>
        </w:rPr>
        <w:t xml:space="preserve">        Әдістеме: «</w:t>
      </w:r>
      <w:r w:rsidRPr="0089036E">
        <w:rPr>
          <w:rFonts w:ascii="Times New Roman" w:hAnsi="Times New Roman" w:cs="Times New Roman"/>
          <w:b/>
          <w:bCs/>
          <w:sz w:val="24"/>
          <w:szCs w:val="24"/>
          <w:lang w:val="kk-KZ"/>
        </w:rPr>
        <w:t>Балалық депрессия</w:t>
      </w:r>
      <w:r w:rsidRPr="0089036E">
        <w:rPr>
          <w:rFonts w:ascii="Times New Roman" w:hAnsi="Times New Roman" w:cs="Times New Roman"/>
          <w:b/>
          <w:sz w:val="24"/>
          <w:szCs w:val="24"/>
          <w:lang w:val="kk-KZ"/>
        </w:rPr>
        <w:t>» сауалнамасы</w:t>
      </w:r>
    </w:p>
    <w:p w:rsidR="0089036E" w:rsidRPr="0089036E" w:rsidRDefault="0089036E" w:rsidP="0089036E">
      <w:pPr>
        <w:widowControl w:val="0"/>
        <w:autoSpaceDE w:val="0"/>
        <w:autoSpaceDN w:val="0"/>
        <w:adjustRightInd w:val="0"/>
        <w:spacing w:after="0" w:line="240" w:lineRule="auto"/>
        <w:jc w:val="both"/>
        <w:rPr>
          <w:rFonts w:ascii="Times New Roman" w:hAnsi="Times New Roman" w:cs="Times New Roman"/>
          <w:b/>
          <w:bCs/>
          <w:sz w:val="24"/>
          <w:szCs w:val="24"/>
          <w:lang w:val="kk-KZ"/>
        </w:rPr>
      </w:pPr>
      <w:r w:rsidRPr="0089036E">
        <w:rPr>
          <w:rFonts w:ascii="Times New Roman" w:hAnsi="Times New Roman" w:cs="Times New Roman"/>
          <w:b/>
          <w:sz w:val="24"/>
          <w:szCs w:val="24"/>
          <w:lang w:val="kk-KZ"/>
        </w:rPr>
        <w:t xml:space="preserve">        Мақсаты: </w:t>
      </w:r>
      <w:r w:rsidRPr="0089036E">
        <w:rPr>
          <w:rFonts w:ascii="Times New Roman" w:hAnsi="Times New Roman" w:cs="Times New Roman"/>
          <w:sz w:val="24"/>
          <w:szCs w:val="24"/>
          <w:lang w:val="kk-KZ"/>
        </w:rPr>
        <w:t>9 сынып оқушыларының</w:t>
      </w:r>
      <w:r w:rsidRPr="0089036E">
        <w:rPr>
          <w:rFonts w:ascii="Times New Roman" w:hAnsi="Times New Roman" w:cs="Times New Roman"/>
          <w:bCs/>
          <w:sz w:val="24"/>
          <w:szCs w:val="24"/>
          <w:lang w:val="kk-KZ"/>
        </w:rPr>
        <w:t>психологиялық факторлардың әсерінен тәуелді мінез-құлықтың қалыптасуын бағалау.</w:t>
      </w:r>
    </w:p>
    <w:p w:rsidR="0089036E" w:rsidRPr="0089036E" w:rsidRDefault="0089036E" w:rsidP="0089036E">
      <w:pPr>
        <w:spacing w:after="0" w:line="240" w:lineRule="auto"/>
        <w:jc w:val="both"/>
        <w:rPr>
          <w:rFonts w:ascii="Times New Roman" w:hAnsi="Times New Roman" w:cs="Times New Roman"/>
          <w:sz w:val="24"/>
          <w:szCs w:val="24"/>
          <w:lang w:val="kk-KZ"/>
        </w:rPr>
      </w:pPr>
      <w:r w:rsidRPr="0089036E">
        <w:rPr>
          <w:rFonts w:ascii="Times New Roman" w:hAnsi="Times New Roman" w:cs="Times New Roman"/>
          <w:b/>
          <w:sz w:val="24"/>
          <w:szCs w:val="24"/>
          <w:lang w:val="kk-KZ"/>
        </w:rPr>
        <w:t xml:space="preserve">        Барлығы:</w:t>
      </w:r>
      <w:r w:rsidRPr="0089036E">
        <w:rPr>
          <w:rFonts w:ascii="Times New Roman" w:hAnsi="Times New Roman" w:cs="Times New Roman"/>
          <w:sz w:val="24"/>
          <w:szCs w:val="24"/>
          <w:lang w:val="kk-KZ"/>
        </w:rPr>
        <w:t xml:space="preserve"> 5 оқушы </w:t>
      </w:r>
    </w:p>
    <w:p w:rsidR="0089036E" w:rsidRPr="0089036E" w:rsidRDefault="0089036E" w:rsidP="0089036E">
      <w:pPr>
        <w:spacing w:after="0" w:line="240" w:lineRule="auto"/>
        <w:jc w:val="both"/>
        <w:rPr>
          <w:rFonts w:ascii="Times New Roman" w:hAnsi="Times New Roman" w:cs="Times New Roman"/>
          <w:sz w:val="24"/>
          <w:szCs w:val="24"/>
          <w:lang w:val="kk-KZ"/>
        </w:rPr>
      </w:pPr>
      <w:r w:rsidRPr="0089036E">
        <w:rPr>
          <w:rFonts w:ascii="Times New Roman" w:hAnsi="Times New Roman" w:cs="Times New Roman"/>
          <w:b/>
          <w:sz w:val="24"/>
          <w:szCs w:val="24"/>
          <w:lang w:val="kk-KZ"/>
        </w:rPr>
        <w:t xml:space="preserve">         Қорытынды:</w:t>
      </w:r>
      <w:r w:rsidRPr="0089036E">
        <w:rPr>
          <w:rFonts w:ascii="Times New Roman" w:hAnsi="Times New Roman" w:cs="Times New Roman"/>
          <w:sz w:val="24"/>
          <w:szCs w:val="24"/>
          <w:lang w:val="kk-KZ"/>
        </w:rPr>
        <w:t xml:space="preserve"> 9 сынып оқушыларының депрессиялық көрсеткіш осы жас кезеңіндегі нормадан аспайды барлығы қалыпты.</w:t>
      </w:r>
    </w:p>
    <w:p w:rsidR="0089036E" w:rsidRPr="0089036E" w:rsidRDefault="0089036E" w:rsidP="0089036E">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val="kk-KZ" w:eastAsia="ru-RU"/>
        </w:rPr>
      </w:pP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89036E">
        <w:rPr>
          <w:rFonts w:ascii="Times New Roman" w:eastAsia="Times New Roman" w:hAnsi="Times New Roman" w:cs="Times New Roman"/>
          <w:b/>
          <w:bCs/>
          <w:color w:val="000000" w:themeColor="text1"/>
          <w:sz w:val="24"/>
          <w:szCs w:val="24"/>
          <w:bdr w:val="none" w:sz="0" w:space="0" w:color="auto" w:frame="1"/>
          <w:lang w:val="kk-KZ" w:eastAsia="ru-RU"/>
        </w:rPr>
        <w:t>Суицидалды мінез құлықтың алдын-алу мақсатында 9-сынып оқушыларымен “Өмір-сен маған қымбатсын!” тақырыында тренинг өткізілді. Білімділік:</w:t>
      </w:r>
      <w:r w:rsidRPr="0089036E">
        <w:rPr>
          <w:rFonts w:ascii="Times New Roman" w:eastAsia="Times New Roman" w:hAnsi="Times New Roman" w:cs="Times New Roman"/>
          <w:color w:val="000000" w:themeColor="text1"/>
          <w:sz w:val="24"/>
          <w:szCs w:val="24"/>
          <w:bdr w:val="none" w:sz="0" w:space="0" w:color="auto" w:frame="1"/>
          <w:lang w:val="kk-KZ" w:eastAsia="ru-RU"/>
        </w:rPr>
        <w:t xml:space="preserve"> оқушыларға жақсылыққа жетелейтін жақсы қасиеттермен әрбір жақсы істердің шапағаты туралы түсінік беру. Жақсылықты сезіп бағалай білуге үйрету.</w:t>
      </w:r>
      <w:r w:rsidRPr="0089036E">
        <w:rPr>
          <w:rFonts w:ascii="Times New Roman" w:eastAsia="Times New Roman" w:hAnsi="Times New Roman" w:cs="Times New Roman"/>
          <w:color w:val="000000" w:themeColor="text1"/>
          <w:sz w:val="24"/>
          <w:szCs w:val="24"/>
          <w:bdr w:val="none" w:sz="0" w:space="0" w:color="auto" w:frame="1"/>
          <w:lang w:val="kk-KZ" w:eastAsia="ru-RU"/>
        </w:rPr>
        <w:br/>
        <w:t> </w:t>
      </w:r>
      <w:r w:rsidRPr="0089036E">
        <w:rPr>
          <w:rFonts w:ascii="Times New Roman" w:eastAsia="Times New Roman" w:hAnsi="Times New Roman" w:cs="Times New Roman"/>
          <w:b/>
          <w:bCs/>
          <w:color w:val="000000" w:themeColor="text1"/>
          <w:sz w:val="24"/>
          <w:szCs w:val="24"/>
          <w:bdr w:val="none" w:sz="0" w:space="0" w:color="auto" w:frame="1"/>
          <w:lang w:val="kk-KZ" w:eastAsia="ru-RU"/>
        </w:rPr>
        <w:t>Дамытушылық:</w:t>
      </w:r>
      <w:r w:rsidRPr="0089036E">
        <w:rPr>
          <w:rFonts w:ascii="Times New Roman" w:eastAsia="Times New Roman" w:hAnsi="Times New Roman" w:cs="Times New Roman"/>
          <w:color w:val="000000" w:themeColor="text1"/>
          <w:sz w:val="24"/>
          <w:szCs w:val="24"/>
          <w:bdr w:val="none" w:sz="0" w:space="0" w:color="auto" w:frame="1"/>
          <w:lang w:val="kk-KZ" w:eastAsia="ru-RU"/>
        </w:rPr>
        <w:t> Оқушылардың қоршаған ортаға, айналасындағы адамдарға мейірімді қатынас жасай алу және жақсылықты түсіне білу дағдыларын қалыптастыру. </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89036E">
        <w:rPr>
          <w:rFonts w:ascii="Times New Roman" w:eastAsia="Times New Roman" w:hAnsi="Times New Roman" w:cs="Times New Roman"/>
          <w:b/>
          <w:bCs/>
          <w:color w:val="000000" w:themeColor="text1"/>
          <w:sz w:val="24"/>
          <w:szCs w:val="24"/>
          <w:bdr w:val="none" w:sz="0" w:space="0" w:color="auto" w:frame="1"/>
          <w:lang w:val="kk-KZ" w:eastAsia="ru-RU"/>
        </w:rPr>
        <w:lastRenderedPageBreak/>
        <w:t xml:space="preserve">Тәрбиелік: </w:t>
      </w:r>
      <w:r w:rsidRPr="0089036E">
        <w:rPr>
          <w:rFonts w:ascii="Times New Roman" w:eastAsia="Times New Roman" w:hAnsi="Times New Roman" w:cs="Times New Roman"/>
          <w:color w:val="000000" w:themeColor="text1"/>
          <w:sz w:val="24"/>
          <w:szCs w:val="24"/>
          <w:bdr w:val="none" w:sz="0" w:space="0" w:color="auto" w:frame="1"/>
          <w:lang w:val="kk-KZ" w:eastAsia="ru-RU"/>
        </w:rPr>
        <w:t>Оқушыларды сүйіспеншілікке, сезімталдыққа, сыпайылыққа, қайырымдылыққа, қамқоршы бола білуге, табиғатты сүюге тәрбиелеу.  </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«Жасөспірімдер суициді және оның психологиялық ерекшеліктері» тақырыбында басндама оқылды, тақырыптық талқылаулар жүргізілді.</w:t>
      </w:r>
    </w:p>
    <w:p w:rsidR="0089036E" w:rsidRPr="0089036E" w:rsidRDefault="0089036E" w:rsidP="0089036E">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val="kk-KZ" w:eastAsia="ru-RU"/>
        </w:rPr>
      </w:pPr>
    </w:p>
    <w:p w:rsidR="0089036E" w:rsidRPr="0089036E" w:rsidRDefault="0089036E" w:rsidP="0089036E">
      <w:pPr>
        <w:spacing w:after="0" w:line="240" w:lineRule="auto"/>
        <w:ind w:firstLine="709"/>
        <w:jc w:val="both"/>
        <w:rPr>
          <w:rFonts w:ascii="Times New Roman" w:eastAsia="Calibri" w:hAnsi="Times New Roman" w:cs="Times New Roman"/>
          <w:b/>
          <w:sz w:val="24"/>
          <w:szCs w:val="24"/>
          <w:lang w:val="kk-KZ"/>
        </w:rPr>
      </w:pPr>
      <w:r w:rsidRPr="0089036E">
        <w:rPr>
          <w:rFonts w:ascii="Times New Roman" w:eastAsia="Calibri" w:hAnsi="Times New Roman" w:cs="Times New Roman"/>
          <w:b/>
          <w:sz w:val="24"/>
          <w:szCs w:val="24"/>
          <w:lang w:val="kk-KZ"/>
        </w:rPr>
        <w:t>II. Кеңес беру жұмысы</w:t>
      </w:r>
    </w:p>
    <w:p w:rsidR="0089036E" w:rsidRPr="0089036E" w:rsidRDefault="0089036E" w:rsidP="0089036E">
      <w:pPr>
        <w:spacing w:after="0" w:line="240" w:lineRule="auto"/>
        <w:ind w:firstLine="709"/>
        <w:jc w:val="both"/>
        <w:rPr>
          <w:rFonts w:ascii="Times New Roman" w:eastAsia="Calibri" w:hAnsi="Times New Roman" w:cs="Times New Roman"/>
          <w:b/>
          <w:sz w:val="24"/>
          <w:szCs w:val="24"/>
          <w:lang w:val="kk-KZ"/>
        </w:rPr>
      </w:pPr>
    </w:p>
    <w:p w:rsidR="0089036E" w:rsidRPr="0089036E" w:rsidRDefault="0089036E" w:rsidP="0089036E">
      <w:pPr>
        <w:tabs>
          <w:tab w:val="left" w:pos="993"/>
        </w:tabs>
        <w:spacing w:after="0" w:line="240" w:lineRule="auto"/>
        <w:ind w:firstLine="709"/>
        <w:jc w:val="both"/>
        <w:rPr>
          <w:rFonts w:ascii="Times New Roman" w:eastAsia="Calibri" w:hAnsi="Times New Roman" w:cs="Times New Roman"/>
          <w:sz w:val="24"/>
          <w:szCs w:val="24"/>
          <w:lang w:val="kk-KZ"/>
        </w:rPr>
      </w:pPr>
      <w:r w:rsidRPr="0089036E">
        <w:rPr>
          <w:rFonts w:ascii="Times New Roman" w:eastAsia="Calibri" w:hAnsi="Times New Roman" w:cs="Times New Roman"/>
          <w:sz w:val="24"/>
          <w:szCs w:val="24"/>
          <w:lang w:val="kk-KZ"/>
        </w:rPr>
        <w:t>Кеңес беру жұмысы екі бағыт бойынша жүргізілді:</w:t>
      </w:r>
    </w:p>
    <w:p w:rsidR="0089036E" w:rsidRPr="0089036E" w:rsidRDefault="0089036E" w:rsidP="0089036E">
      <w:pPr>
        <w:numPr>
          <w:ilvl w:val="0"/>
          <w:numId w:val="5"/>
        </w:numPr>
        <w:tabs>
          <w:tab w:val="left" w:pos="993"/>
        </w:tabs>
        <w:spacing w:after="0" w:line="240" w:lineRule="auto"/>
        <w:ind w:firstLine="709"/>
        <w:jc w:val="both"/>
        <w:rPr>
          <w:rFonts w:ascii="Times New Roman" w:eastAsia="Calibri" w:hAnsi="Times New Roman" w:cs="Times New Roman"/>
          <w:sz w:val="24"/>
          <w:szCs w:val="24"/>
          <w:lang w:val="kk-KZ"/>
        </w:rPr>
      </w:pPr>
      <w:r w:rsidRPr="0089036E">
        <w:rPr>
          <w:rFonts w:ascii="Times New Roman" w:eastAsia="Calibri" w:hAnsi="Times New Roman" w:cs="Times New Roman"/>
          <w:sz w:val="24"/>
          <w:szCs w:val="24"/>
          <w:lang w:val="kk-KZ"/>
        </w:rPr>
        <w:t>Жеке кеңес беру: 38</w:t>
      </w:r>
    </w:p>
    <w:p w:rsidR="0089036E" w:rsidRPr="0089036E" w:rsidRDefault="0089036E" w:rsidP="0089036E">
      <w:pPr>
        <w:tabs>
          <w:tab w:val="left" w:pos="993"/>
        </w:tabs>
        <w:spacing w:after="0" w:line="240" w:lineRule="auto"/>
        <w:jc w:val="both"/>
        <w:rPr>
          <w:rFonts w:ascii="Times New Roman" w:eastAsia="Calibri" w:hAnsi="Times New Roman" w:cs="Times New Roman"/>
          <w:sz w:val="24"/>
          <w:szCs w:val="24"/>
          <w:lang w:val="kk-KZ"/>
        </w:rPr>
      </w:pPr>
      <w:r w:rsidRPr="0089036E">
        <w:rPr>
          <w:rFonts w:ascii="Times New Roman" w:eastAsia="Calibri" w:hAnsi="Times New Roman" w:cs="Times New Roman"/>
          <w:sz w:val="24"/>
          <w:szCs w:val="24"/>
          <w:lang w:val="kk-KZ"/>
        </w:rPr>
        <w:t xml:space="preserve">         Жыл сынып жетекшілердің, ата-аналардың, оқушылардың, пән мұғалімдерінің көмекке жүгінулері бойынша жеке кеңес беру жұмыстары жүргізілді.</w:t>
      </w:r>
    </w:p>
    <w:p w:rsidR="0089036E" w:rsidRPr="0089036E" w:rsidRDefault="0089036E" w:rsidP="0089036E">
      <w:pPr>
        <w:tabs>
          <w:tab w:val="left" w:pos="993"/>
        </w:tabs>
        <w:spacing w:after="0" w:line="240" w:lineRule="auto"/>
        <w:ind w:firstLine="709"/>
        <w:jc w:val="both"/>
        <w:rPr>
          <w:rFonts w:ascii="Times New Roman" w:eastAsia="Calibri" w:hAnsi="Times New Roman" w:cs="Times New Roman"/>
          <w:sz w:val="24"/>
          <w:szCs w:val="24"/>
          <w:lang w:val="kk-KZ"/>
        </w:rPr>
      </w:pPr>
      <w:r w:rsidRPr="0089036E">
        <w:rPr>
          <w:rFonts w:ascii="Times New Roman" w:eastAsia="Calibri" w:hAnsi="Times New Roman" w:cs="Times New Roman"/>
          <w:sz w:val="24"/>
          <w:szCs w:val="24"/>
          <w:lang w:val="kk-KZ"/>
        </w:rPr>
        <w:t>Сұраныстар (көмекке жүгіну)  бойынша тарқату:</w:t>
      </w:r>
    </w:p>
    <w:p w:rsidR="0089036E" w:rsidRPr="0089036E" w:rsidRDefault="0089036E" w:rsidP="0089036E">
      <w:pPr>
        <w:numPr>
          <w:ilvl w:val="0"/>
          <w:numId w:val="3"/>
        </w:numPr>
        <w:tabs>
          <w:tab w:val="left" w:pos="993"/>
        </w:tabs>
        <w:spacing w:after="0" w:line="240" w:lineRule="auto"/>
        <w:ind w:firstLine="709"/>
        <w:jc w:val="both"/>
        <w:rPr>
          <w:rFonts w:ascii="Times New Roman" w:eastAsia="Calibri" w:hAnsi="Times New Roman" w:cs="Times New Roman"/>
          <w:sz w:val="24"/>
          <w:szCs w:val="24"/>
          <w:lang w:val="kk-KZ"/>
        </w:rPr>
      </w:pPr>
      <w:r w:rsidRPr="0089036E">
        <w:rPr>
          <w:rFonts w:ascii="Times New Roman" w:eastAsia="Calibri" w:hAnsi="Times New Roman" w:cs="Times New Roman"/>
          <w:sz w:val="24"/>
          <w:szCs w:val="24"/>
          <w:lang w:val="kk-KZ"/>
        </w:rPr>
        <w:t xml:space="preserve">Өзара қарым-қатынас мәселелері бойынша кеңес  беру; </w:t>
      </w:r>
    </w:p>
    <w:p w:rsidR="0089036E" w:rsidRPr="0089036E" w:rsidRDefault="0089036E" w:rsidP="0089036E">
      <w:pPr>
        <w:numPr>
          <w:ilvl w:val="0"/>
          <w:numId w:val="3"/>
        </w:numPr>
        <w:tabs>
          <w:tab w:val="left" w:pos="993"/>
        </w:tabs>
        <w:spacing w:after="0" w:line="240" w:lineRule="auto"/>
        <w:ind w:firstLine="709"/>
        <w:jc w:val="both"/>
        <w:rPr>
          <w:rFonts w:ascii="Times New Roman" w:eastAsia="Calibri" w:hAnsi="Times New Roman" w:cs="Times New Roman"/>
          <w:sz w:val="24"/>
          <w:szCs w:val="24"/>
        </w:rPr>
      </w:pPr>
      <w:proofErr w:type="spellStart"/>
      <w:r w:rsidRPr="0089036E">
        <w:rPr>
          <w:rFonts w:ascii="Times New Roman" w:eastAsia="Calibri" w:hAnsi="Times New Roman" w:cs="Times New Roman"/>
          <w:sz w:val="24"/>
          <w:szCs w:val="24"/>
        </w:rPr>
        <w:t>Мектеп</w:t>
      </w:r>
      <w:proofErr w:type="spellEnd"/>
      <w:r w:rsidRPr="0089036E">
        <w:rPr>
          <w:rFonts w:ascii="Times New Roman" w:eastAsia="Calibri" w:hAnsi="Times New Roman" w:cs="Times New Roman"/>
          <w:sz w:val="24"/>
          <w:szCs w:val="24"/>
          <w:lang w:val="kk-KZ"/>
        </w:rPr>
        <w:t>қабырғасында оқуға дайындық;</w:t>
      </w:r>
    </w:p>
    <w:p w:rsidR="0089036E" w:rsidRPr="0089036E" w:rsidRDefault="0089036E" w:rsidP="0089036E">
      <w:pPr>
        <w:numPr>
          <w:ilvl w:val="0"/>
          <w:numId w:val="3"/>
        </w:numPr>
        <w:tabs>
          <w:tab w:val="left" w:pos="993"/>
        </w:tabs>
        <w:spacing w:after="0" w:line="240" w:lineRule="auto"/>
        <w:ind w:firstLine="709"/>
        <w:jc w:val="both"/>
        <w:rPr>
          <w:rFonts w:ascii="Times New Roman" w:eastAsia="Calibri" w:hAnsi="Times New Roman" w:cs="Times New Roman"/>
          <w:sz w:val="24"/>
          <w:szCs w:val="24"/>
        </w:rPr>
      </w:pPr>
      <w:r w:rsidRPr="0089036E">
        <w:rPr>
          <w:rFonts w:ascii="Times New Roman" w:eastAsia="Calibri" w:hAnsi="Times New Roman" w:cs="Times New Roman"/>
          <w:sz w:val="24"/>
          <w:szCs w:val="24"/>
          <w:lang w:val="kk-KZ"/>
        </w:rPr>
        <w:t xml:space="preserve">Диагностиканың қорытындысы бойынша кеңес беру; </w:t>
      </w:r>
    </w:p>
    <w:p w:rsidR="0089036E" w:rsidRPr="0089036E" w:rsidRDefault="0089036E" w:rsidP="0089036E">
      <w:pPr>
        <w:numPr>
          <w:ilvl w:val="0"/>
          <w:numId w:val="3"/>
        </w:numPr>
        <w:tabs>
          <w:tab w:val="left" w:pos="993"/>
        </w:tabs>
        <w:spacing w:after="0" w:line="240" w:lineRule="auto"/>
        <w:ind w:firstLine="709"/>
        <w:jc w:val="both"/>
        <w:rPr>
          <w:rFonts w:ascii="Times New Roman" w:eastAsia="Calibri" w:hAnsi="Times New Roman" w:cs="Times New Roman"/>
          <w:sz w:val="24"/>
          <w:szCs w:val="24"/>
        </w:rPr>
      </w:pPr>
      <w:r w:rsidRPr="0089036E">
        <w:rPr>
          <w:rFonts w:ascii="Times New Roman" w:eastAsia="Calibri" w:hAnsi="Times New Roman" w:cs="Times New Roman"/>
          <w:sz w:val="24"/>
          <w:szCs w:val="24"/>
          <w:lang w:val="kk-KZ"/>
        </w:rPr>
        <w:t>Теріс эмоционалдық жағдайда</w:t>
      </w:r>
      <w:r w:rsidRPr="0089036E">
        <w:rPr>
          <w:rFonts w:ascii="Times New Roman" w:eastAsia="Calibri" w:hAnsi="Times New Roman" w:cs="Times New Roman"/>
          <w:sz w:val="24"/>
          <w:szCs w:val="24"/>
        </w:rPr>
        <w:t>;</w:t>
      </w:r>
    </w:p>
    <w:p w:rsidR="0089036E" w:rsidRPr="0089036E" w:rsidRDefault="0089036E" w:rsidP="0089036E">
      <w:pPr>
        <w:numPr>
          <w:ilvl w:val="0"/>
          <w:numId w:val="3"/>
        </w:numPr>
        <w:tabs>
          <w:tab w:val="left" w:pos="993"/>
        </w:tabs>
        <w:spacing w:after="0" w:line="240" w:lineRule="auto"/>
        <w:ind w:firstLine="709"/>
        <w:jc w:val="both"/>
        <w:rPr>
          <w:rFonts w:ascii="Times New Roman" w:eastAsia="Calibri" w:hAnsi="Times New Roman" w:cs="Times New Roman"/>
          <w:sz w:val="24"/>
          <w:szCs w:val="24"/>
        </w:rPr>
      </w:pPr>
      <w:r w:rsidRPr="0089036E">
        <w:rPr>
          <w:rFonts w:ascii="Times New Roman" w:eastAsia="Calibri" w:hAnsi="Times New Roman" w:cs="Times New Roman"/>
          <w:sz w:val="24"/>
          <w:szCs w:val="24"/>
          <w:lang w:val="kk-KZ"/>
        </w:rPr>
        <w:t>Оқыту мен білім беру саласындағы жеке тәсілді іске асыру;</w:t>
      </w:r>
    </w:p>
    <w:p w:rsidR="0089036E" w:rsidRPr="0089036E" w:rsidRDefault="0089036E" w:rsidP="0089036E">
      <w:pPr>
        <w:numPr>
          <w:ilvl w:val="0"/>
          <w:numId w:val="3"/>
        </w:numPr>
        <w:tabs>
          <w:tab w:val="left" w:pos="993"/>
        </w:tabs>
        <w:spacing w:after="0" w:line="240" w:lineRule="auto"/>
        <w:ind w:firstLine="709"/>
        <w:jc w:val="both"/>
        <w:rPr>
          <w:rFonts w:ascii="Times New Roman" w:eastAsia="Calibri" w:hAnsi="Times New Roman" w:cs="Times New Roman"/>
          <w:sz w:val="24"/>
          <w:szCs w:val="24"/>
        </w:rPr>
      </w:pPr>
      <w:r w:rsidRPr="0089036E">
        <w:rPr>
          <w:rFonts w:ascii="Times New Roman" w:eastAsia="Calibri" w:hAnsi="Times New Roman" w:cs="Times New Roman"/>
          <w:sz w:val="24"/>
          <w:szCs w:val="24"/>
          <w:lang w:val="kk-KZ"/>
        </w:rPr>
        <w:t>Оқудағы қиындықтар;</w:t>
      </w:r>
    </w:p>
    <w:p w:rsidR="0089036E" w:rsidRPr="0089036E" w:rsidRDefault="0089036E" w:rsidP="0089036E">
      <w:pPr>
        <w:numPr>
          <w:ilvl w:val="0"/>
          <w:numId w:val="3"/>
        </w:numPr>
        <w:tabs>
          <w:tab w:val="left" w:pos="993"/>
        </w:tabs>
        <w:spacing w:after="0" w:line="240" w:lineRule="auto"/>
        <w:ind w:firstLine="709"/>
        <w:jc w:val="both"/>
        <w:rPr>
          <w:rFonts w:ascii="Times New Roman" w:eastAsia="Calibri" w:hAnsi="Times New Roman" w:cs="Times New Roman"/>
          <w:sz w:val="24"/>
          <w:szCs w:val="24"/>
        </w:rPr>
      </w:pPr>
      <w:r w:rsidRPr="0089036E">
        <w:rPr>
          <w:rFonts w:ascii="Times New Roman" w:eastAsia="Calibri" w:hAnsi="Times New Roman" w:cs="Times New Roman"/>
          <w:sz w:val="24"/>
          <w:szCs w:val="24"/>
          <w:lang w:val="kk-KZ"/>
        </w:rPr>
        <w:t>Қақтығығыстық жағдайларда</w:t>
      </w:r>
      <w:r w:rsidRPr="0089036E">
        <w:rPr>
          <w:rFonts w:ascii="Times New Roman" w:eastAsia="Calibri" w:hAnsi="Times New Roman" w:cs="Times New Roman"/>
          <w:sz w:val="24"/>
          <w:szCs w:val="24"/>
        </w:rPr>
        <w:t>;</w:t>
      </w:r>
    </w:p>
    <w:p w:rsidR="0089036E" w:rsidRPr="0089036E" w:rsidRDefault="0089036E" w:rsidP="0089036E">
      <w:pPr>
        <w:numPr>
          <w:ilvl w:val="0"/>
          <w:numId w:val="3"/>
        </w:numPr>
        <w:tabs>
          <w:tab w:val="left" w:pos="993"/>
        </w:tabs>
        <w:spacing w:after="0" w:line="240" w:lineRule="auto"/>
        <w:ind w:firstLine="709"/>
        <w:jc w:val="both"/>
        <w:rPr>
          <w:rFonts w:ascii="Times New Roman" w:eastAsia="Calibri" w:hAnsi="Times New Roman" w:cs="Times New Roman"/>
          <w:sz w:val="24"/>
          <w:szCs w:val="24"/>
        </w:rPr>
      </w:pPr>
      <w:r w:rsidRPr="0089036E">
        <w:rPr>
          <w:rFonts w:ascii="Times New Roman" w:eastAsia="Calibri" w:hAnsi="Times New Roman" w:cs="Times New Roman"/>
          <w:sz w:val="24"/>
          <w:szCs w:val="24"/>
          <w:lang w:val="kk-KZ"/>
        </w:rPr>
        <w:t>Баланың дамуының казіргі деңгейі.</w:t>
      </w:r>
    </w:p>
    <w:p w:rsidR="0089036E" w:rsidRPr="0089036E" w:rsidRDefault="0089036E" w:rsidP="0089036E">
      <w:pPr>
        <w:tabs>
          <w:tab w:val="left" w:pos="993"/>
        </w:tabs>
        <w:spacing w:after="0" w:line="240" w:lineRule="auto"/>
        <w:ind w:firstLine="709"/>
        <w:jc w:val="both"/>
        <w:rPr>
          <w:rFonts w:ascii="Times New Roman" w:eastAsia="Calibri" w:hAnsi="Times New Roman" w:cs="Times New Roman"/>
          <w:sz w:val="24"/>
          <w:szCs w:val="24"/>
        </w:rPr>
      </w:pPr>
      <w:r w:rsidRPr="0089036E">
        <w:rPr>
          <w:rFonts w:ascii="Times New Roman" w:eastAsia="Calibri" w:hAnsi="Times New Roman" w:cs="Times New Roman"/>
          <w:sz w:val="24"/>
          <w:szCs w:val="24"/>
          <w:lang w:val="kk-KZ"/>
        </w:rPr>
        <w:t>Топтық  кеңес беруге</w:t>
      </w:r>
      <w:r w:rsidRPr="0089036E">
        <w:rPr>
          <w:rFonts w:ascii="Times New Roman" w:eastAsia="Calibri" w:hAnsi="Times New Roman" w:cs="Times New Roman"/>
          <w:sz w:val="24"/>
          <w:szCs w:val="24"/>
        </w:rPr>
        <w:t>:</w:t>
      </w:r>
    </w:p>
    <w:p w:rsidR="0089036E" w:rsidRPr="0089036E" w:rsidRDefault="0089036E" w:rsidP="0089036E">
      <w:pPr>
        <w:numPr>
          <w:ilvl w:val="0"/>
          <w:numId w:val="4"/>
        </w:numPr>
        <w:tabs>
          <w:tab w:val="left" w:pos="993"/>
        </w:tabs>
        <w:spacing w:after="0" w:line="240" w:lineRule="auto"/>
        <w:ind w:firstLine="709"/>
        <w:jc w:val="both"/>
        <w:rPr>
          <w:rFonts w:ascii="Times New Roman" w:eastAsia="Calibri" w:hAnsi="Times New Roman" w:cs="Times New Roman"/>
          <w:sz w:val="24"/>
          <w:szCs w:val="24"/>
        </w:rPr>
      </w:pPr>
      <w:r w:rsidRPr="0089036E">
        <w:rPr>
          <w:rFonts w:ascii="Times New Roman" w:eastAsia="Calibri" w:hAnsi="Times New Roman" w:cs="Times New Roman"/>
          <w:sz w:val="24"/>
          <w:szCs w:val="24"/>
          <w:lang w:val="kk-KZ"/>
        </w:rPr>
        <w:t>Педагогтарға кеңес беру</w:t>
      </w:r>
      <w:r w:rsidRPr="0089036E">
        <w:rPr>
          <w:rFonts w:ascii="Times New Roman" w:eastAsia="Calibri" w:hAnsi="Times New Roman" w:cs="Times New Roman"/>
          <w:sz w:val="24"/>
          <w:szCs w:val="24"/>
        </w:rPr>
        <w:t>;</w:t>
      </w:r>
    </w:p>
    <w:p w:rsidR="0089036E" w:rsidRPr="0089036E" w:rsidRDefault="0089036E" w:rsidP="0089036E">
      <w:pPr>
        <w:numPr>
          <w:ilvl w:val="0"/>
          <w:numId w:val="4"/>
        </w:numPr>
        <w:tabs>
          <w:tab w:val="left" w:pos="993"/>
        </w:tabs>
        <w:spacing w:after="0" w:line="240" w:lineRule="auto"/>
        <w:ind w:firstLine="709"/>
        <w:jc w:val="both"/>
        <w:rPr>
          <w:rFonts w:ascii="Times New Roman" w:eastAsia="Calibri" w:hAnsi="Times New Roman" w:cs="Times New Roman"/>
          <w:sz w:val="24"/>
          <w:szCs w:val="24"/>
        </w:rPr>
      </w:pPr>
      <w:r w:rsidRPr="0089036E">
        <w:rPr>
          <w:rFonts w:ascii="Times New Roman" w:eastAsia="Calibri" w:hAnsi="Times New Roman" w:cs="Times New Roman"/>
          <w:sz w:val="24"/>
          <w:szCs w:val="24"/>
          <w:lang w:val="kk-KZ"/>
        </w:rPr>
        <w:t>Ата-аналарға кеңес беру</w:t>
      </w:r>
      <w:r w:rsidRPr="0089036E">
        <w:rPr>
          <w:rFonts w:ascii="Times New Roman" w:eastAsia="Calibri" w:hAnsi="Times New Roman" w:cs="Times New Roman"/>
          <w:sz w:val="24"/>
          <w:szCs w:val="24"/>
        </w:rPr>
        <w:t>;</w:t>
      </w:r>
    </w:p>
    <w:p w:rsidR="0089036E" w:rsidRPr="0089036E" w:rsidRDefault="0089036E" w:rsidP="0089036E">
      <w:pPr>
        <w:numPr>
          <w:ilvl w:val="0"/>
          <w:numId w:val="4"/>
        </w:numPr>
        <w:tabs>
          <w:tab w:val="left" w:pos="993"/>
        </w:tabs>
        <w:spacing w:after="0" w:line="240" w:lineRule="auto"/>
        <w:ind w:firstLine="709"/>
        <w:jc w:val="both"/>
        <w:rPr>
          <w:rFonts w:ascii="Times New Roman" w:eastAsia="Calibri" w:hAnsi="Times New Roman" w:cs="Times New Roman"/>
          <w:sz w:val="24"/>
          <w:szCs w:val="24"/>
        </w:rPr>
      </w:pPr>
      <w:r w:rsidRPr="0089036E">
        <w:rPr>
          <w:rFonts w:ascii="Times New Roman" w:eastAsia="Calibri" w:hAnsi="Times New Roman" w:cs="Times New Roman"/>
          <w:sz w:val="24"/>
          <w:szCs w:val="24"/>
          <w:lang w:val="kk-KZ"/>
        </w:rPr>
        <w:t>Оқушыларға кеңес беру</w:t>
      </w:r>
      <w:r w:rsidRPr="0089036E">
        <w:rPr>
          <w:rFonts w:ascii="Times New Roman" w:eastAsia="Calibri" w:hAnsi="Times New Roman" w:cs="Times New Roman"/>
          <w:sz w:val="24"/>
          <w:szCs w:val="24"/>
        </w:rPr>
        <w:t>.</w:t>
      </w:r>
    </w:p>
    <w:p w:rsidR="0089036E" w:rsidRPr="0089036E" w:rsidRDefault="0089036E" w:rsidP="0089036E">
      <w:pPr>
        <w:tabs>
          <w:tab w:val="left" w:pos="993"/>
        </w:tabs>
        <w:spacing w:after="0" w:line="240" w:lineRule="auto"/>
        <w:ind w:firstLine="709"/>
        <w:jc w:val="both"/>
        <w:rPr>
          <w:rFonts w:ascii="Times New Roman" w:eastAsia="Calibri" w:hAnsi="Times New Roman" w:cs="Times New Roman"/>
          <w:b/>
          <w:sz w:val="24"/>
          <w:szCs w:val="24"/>
          <w:lang w:val="kk-KZ"/>
        </w:rPr>
      </w:pPr>
      <w:r w:rsidRPr="0089036E">
        <w:rPr>
          <w:rFonts w:ascii="Times New Roman" w:eastAsia="Calibri" w:hAnsi="Times New Roman" w:cs="Times New Roman"/>
          <w:b/>
          <w:sz w:val="24"/>
          <w:szCs w:val="24"/>
          <w:lang w:val="kk-KZ"/>
        </w:rPr>
        <w:t xml:space="preserve">Психологиялық кеңес беру: </w:t>
      </w:r>
    </w:p>
    <w:p w:rsidR="0089036E" w:rsidRPr="0089036E" w:rsidRDefault="0089036E" w:rsidP="0089036E">
      <w:pPr>
        <w:spacing w:after="0" w:line="240" w:lineRule="auto"/>
        <w:jc w:val="both"/>
        <w:rPr>
          <w:rFonts w:ascii="Times New Roman" w:eastAsia="Calibri" w:hAnsi="Times New Roman" w:cs="Times New Roman"/>
          <w:iCs/>
          <w:sz w:val="24"/>
          <w:szCs w:val="24"/>
          <w:lang w:val="kk-KZ"/>
        </w:rPr>
      </w:pPr>
      <w:r w:rsidRPr="0089036E">
        <w:rPr>
          <w:rFonts w:ascii="Times New Roman" w:eastAsia="Calibri" w:hAnsi="Times New Roman" w:cs="Times New Roman"/>
          <w:iCs/>
          <w:sz w:val="24"/>
          <w:szCs w:val="24"/>
          <w:lang w:val="kk-KZ"/>
        </w:rPr>
        <w:tab/>
        <w:t>Бала мен ата-ана қарым-қатынасының маңыздылығына қарай кеңестер әуелі ата-аналарға, одан кейін мұғалімдерге сұраныс бойынша берілді:</w:t>
      </w:r>
    </w:p>
    <w:p w:rsidR="0089036E" w:rsidRPr="0089036E" w:rsidRDefault="0089036E" w:rsidP="0089036E">
      <w:pPr>
        <w:spacing w:after="0" w:line="240" w:lineRule="auto"/>
        <w:jc w:val="both"/>
        <w:rPr>
          <w:rFonts w:ascii="Times New Roman" w:eastAsia="Calibri" w:hAnsi="Times New Roman" w:cs="Times New Roman"/>
          <w:sz w:val="24"/>
          <w:szCs w:val="24"/>
          <w:lang w:val="kk-KZ"/>
        </w:rPr>
      </w:pPr>
      <w:r w:rsidRPr="0089036E">
        <w:rPr>
          <w:rFonts w:ascii="Times New Roman" w:eastAsia="Calibri" w:hAnsi="Times New Roman" w:cs="Times New Roman"/>
          <w:b/>
          <w:i/>
          <w:sz w:val="24"/>
          <w:szCs w:val="24"/>
          <w:lang w:val="kk-KZ"/>
        </w:rPr>
        <w:tab/>
        <w:t>Ата-аналарға – 11</w:t>
      </w:r>
      <w:r w:rsidRPr="0089036E">
        <w:rPr>
          <w:rFonts w:ascii="Times New Roman" w:eastAsia="Calibri" w:hAnsi="Times New Roman" w:cs="Times New Roman"/>
          <w:sz w:val="24"/>
          <w:szCs w:val="24"/>
          <w:lang w:val="kk-KZ"/>
        </w:rPr>
        <w:t xml:space="preserve">. </w:t>
      </w:r>
    </w:p>
    <w:p w:rsidR="0089036E" w:rsidRPr="0089036E" w:rsidRDefault="0089036E" w:rsidP="0089036E">
      <w:pPr>
        <w:tabs>
          <w:tab w:val="left" w:pos="993"/>
        </w:tabs>
        <w:spacing w:after="0" w:line="240" w:lineRule="auto"/>
        <w:ind w:firstLine="709"/>
        <w:jc w:val="both"/>
        <w:rPr>
          <w:rFonts w:ascii="Times New Roman" w:eastAsia="Calibri" w:hAnsi="Times New Roman" w:cs="Times New Roman"/>
          <w:sz w:val="24"/>
          <w:szCs w:val="24"/>
          <w:lang w:val="kk-KZ"/>
        </w:rPr>
      </w:pPr>
      <w:r w:rsidRPr="0089036E">
        <w:rPr>
          <w:rFonts w:ascii="Times New Roman" w:eastAsia="Calibri" w:hAnsi="Times New Roman" w:cs="Times New Roman"/>
          <w:sz w:val="24"/>
          <w:szCs w:val="24"/>
          <w:lang w:val="kk-KZ"/>
        </w:rPr>
        <w:t xml:space="preserve">Жыл бойы мектебіміздегі ата-аналар балаларының жан дүниесін тек түсініп қана емес, әрі жақсы, дұрыс  тәрбиелеуге үлес қосқысы келіп,  жеке кеңес алуға қызығушылықтарын білдірді. Мектептің мұғалімдерінің жемісті тәрбиесі де балалардың  ата – аналарымен осындай жақын қарым – қатынасына септігін  тигізіп отыр.   Ата-ананың балаға деген көз қарасын, жауапкершілігін арттырып, қолдау  көрсету үшін жеке және ата-аналар жиналысында топтық кеңес беру жұмыстары қарқынды ұйымдастырылды. Сонымен қатар,онлайн жиналыстарда психологиялық жұмыстың бағыттары бойынша: ата-аналармен жеке жұмыстар, топтық жұмыстар, психологиялық тренингтер өткізілді. </w:t>
      </w:r>
    </w:p>
    <w:p w:rsidR="0089036E" w:rsidRPr="0089036E" w:rsidRDefault="0089036E" w:rsidP="0089036E">
      <w:pPr>
        <w:spacing w:after="0" w:line="240" w:lineRule="auto"/>
        <w:jc w:val="both"/>
        <w:rPr>
          <w:rFonts w:ascii="Times New Roman" w:eastAsia="Calibri" w:hAnsi="Times New Roman" w:cs="Times New Roman"/>
          <w:sz w:val="24"/>
          <w:szCs w:val="24"/>
          <w:lang w:val="kk-KZ"/>
        </w:rPr>
      </w:pPr>
      <w:r w:rsidRPr="0089036E">
        <w:rPr>
          <w:rFonts w:ascii="Times New Roman" w:eastAsia="Calibri" w:hAnsi="Times New Roman" w:cs="Times New Roman"/>
          <w:sz w:val="24"/>
          <w:szCs w:val="24"/>
          <w:lang w:val="kk-KZ"/>
        </w:rPr>
        <w:tab/>
        <w:t>Балаларына қарым-қатынасын өзгертуге кеңес берілді; балаға еркін әрекет жасауға, шектен тыс қамқор болуды қысқарту. Баласына үлгі өнеге болуға тырысу, өз қорқынышыңды балаға бермеу, оның қорыққаны үшін реніш білдірмеу, сынамау, қорқыныштан тек сырттай қорғап емес, оның себебін тауып көмектесуге ұмтылу.</w:t>
      </w:r>
    </w:p>
    <w:p w:rsidR="0089036E" w:rsidRPr="0089036E" w:rsidRDefault="0089036E" w:rsidP="0089036E">
      <w:pPr>
        <w:spacing w:after="0" w:line="240" w:lineRule="auto"/>
        <w:jc w:val="both"/>
        <w:rPr>
          <w:rFonts w:ascii="Times New Roman" w:eastAsia="Calibri" w:hAnsi="Times New Roman" w:cs="Times New Roman"/>
          <w:sz w:val="24"/>
          <w:szCs w:val="24"/>
          <w:lang w:val="kk-KZ"/>
        </w:rPr>
      </w:pPr>
      <w:r w:rsidRPr="0089036E">
        <w:rPr>
          <w:rFonts w:ascii="Times New Roman" w:eastAsia="Calibri" w:hAnsi="Times New Roman" w:cs="Times New Roman"/>
          <w:sz w:val="24"/>
          <w:szCs w:val="24"/>
          <w:lang w:val="kk-KZ"/>
        </w:rPr>
        <w:tab/>
        <w:t xml:space="preserve">Қорқыныш сезімін болдырмау үшін, алдын-алу үшін жанұяда жағымды ахуал тудырып, поселке аллеясында демалып, немесе жақындармен кездесіп, күйзелістен арылуға, көңіл-күймен тонус көтеретін орындарға баламен бірге баруға болатыны айтылды. </w:t>
      </w:r>
    </w:p>
    <w:p w:rsidR="0089036E" w:rsidRPr="0089036E" w:rsidRDefault="0089036E" w:rsidP="00890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Кеңес беру процесі әдетте екі кезеңде өтті: а) алғашқы кеңес - негізгі мәліметтер жинақталып, сұраныс нақтыланған кезде; б) бірнеше рет кеңес беру - диагностикалық әдістерді қолдана отырып объективті ақпарат алу, проблемамен одан әрі жұмыс жоспарын анықтау; сонымен қатар, ата-аналарға баламен өзара әрекеттесу ерекшеліктері және қиындықтарды жеңу жолдары туралы ұсыныстар берілді. Кейбір жағдайларда қайталанған консультациялар жеке әдіспен шектеліп қалмай, жүйелік сипатта болды, бұл жағдайда әңгіме барысында оқушымен жұмыс динамикасы талқыланып, ұсыныстар нақтыланды.</w:t>
      </w:r>
    </w:p>
    <w:p w:rsidR="0089036E" w:rsidRPr="0089036E" w:rsidRDefault="0089036E" w:rsidP="00890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lastRenderedPageBreak/>
        <w:t>Жалпы алғанда, өткен кезеңде жүргізілген консультативтік жұмыс айтарлықтай тиімді болды және консультациялық қызметтің қажетті міндеттерін шешуге мүмкіндік берді деп санауға болады. Алайда кейбір консультациялар бір реттік толық емес сипатта болды, олар кеңес алушылардың әрі қарайғы жұмысқа деген ынтасы жеткіліксіздігімен немесе жеткіліксіз сауатты жүргізілген консультациялық жұмыстармен байланысты болуы мүмкін, оның барысында кеңес алушыларға одан әрі жұмыс істеудің маңыздылығын жеткізу мүмкін болмады. Осыған байланысты болашақта қазіргі жағдайдың себептерін талдап, анықтау қажет. Кеңес алушыларды тереңірек жұмысқа ынталандыруға көп көңіл бөлу керек. Сонымен қатар ата-аналардың консультацияларының аздығына назар аударған жөн. Алдағы жылы оқушылардың ата-аналарымен өзара әрекеттесуді мүмкіндігінше күшейту қажет.</w:t>
      </w:r>
    </w:p>
    <w:p w:rsidR="0089036E" w:rsidRPr="0089036E" w:rsidRDefault="0089036E" w:rsidP="00890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«Ерте жүктіліктің алдын алу» тақырыбында қыздар кеңесі өткізілді. Қыздарға ерте жүктіліктің қауіп- қатерлері айтылды, арнайы бейнеролик көрсетілді.</w:t>
      </w:r>
    </w:p>
    <w:p w:rsidR="0089036E" w:rsidRPr="0089036E" w:rsidRDefault="0089036E" w:rsidP="0089036E">
      <w:pPr>
        <w:spacing w:after="0" w:line="240" w:lineRule="auto"/>
        <w:ind w:firstLine="709"/>
        <w:jc w:val="both"/>
        <w:rPr>
          <w:rFonts w:ascii="Times New Roman" w:eastAsia="Times New Roman" w:hAnsi="Times New Roman" w:cs="Times New Roman"/>
          <w:b/>
          <w:sz w:val="24"/>
          <w:szCs w:val="24"/>
          <w:lang w:val="kk-KZ" w:eastAsia="ru-RU"/>
        </w:rPr>
      </w:pPr>
      <w:r w:rsidRPr="0089036E">
        <w:rPr>
          <w:rFonts w:ascii="Times New Roman" w:eastAsia="Times New Roman" w:hAnsi="Times New Roman" w:cs="Times New Roman"/>
          <w:b/>
          <w:sz w:val="24"/>
          <w:szCs w:val="24"/>
          <w:lang w:val="kk-KZ" w:eastAsia="ru-RU"/>
        </w:rPr>
        <w:t>Оқушылармен жүргізілген ағартушылық жұмыстары:</w:t>
      </w:r>
    </w:p>
    <w:p w:rsidR="0089036E" w:rsidRPr="0089036E" w:rsidRDefault="0089036E" w:rsidP="0089036E">
      <w:pPr>
        <w:spacing w:after="0" w:line="240" w:lineRule="auto"/>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 xml:space="preserve">    Тұрмыстық зорлық зомбылық, буллинг, кибербуллингті алдын алу жұмыстары бойынша жылдық ішс шаралар жоспарына сәйкес түсіндірме жұмыстары, сынып сағаттар жоспар бойынша өткізілді.</w:t>
      </w:r>
    </w:p>
    <w:p w:rsidR="0089036E" w:rsidRPr="0089036E" w:rsidRDefault="0089036E" w:rsidP="0089036E">
      <w:pPr>
        <w:spacing w:after="0" w:line="240" w:lineRule="auto"/>
        <w:jc w:val="both"/>
        <w:rPr>
          <w:rFonts w:ascii="Times New Roman" w:eastAsia="Calibri" w:hAnsi="Times New Roman" w:cs="Times New Roman"/>
          <w:sz w:val="24"/>
          <w:szCs w:val="24"/>
          <w:lang w:val="kk-KZ"/>
        </w:rPr>
      </w:pPr>
      <w:r w:rsidRPr="0089036E">
        <w:rPr>
          <w:rFonts w:ascii="Times New Roman" w:eastAsia="Calibri" w:hAnsi="Times New Roman" w:cs="Times New Roman"/>
          <w:sz w:val="24"/>
          <w:szCs w:val="24"/>
          <w:lang w:val="kk-KZ"/>
        </w:rPr>
        <w:t xml:space="preserve">     Жылдық жоспар бойынша 2-4 сынып оқушыларына арналған есте сақтау, зейін, қарым-қатынас дағдыларын қалыптастыруға арналған жаттығулар,  жүргізілді. 5-9 сыныптарға «жағымды мінез-құлықты қалыстастыруға» арналған авторлық бағдарлама орындалып келеді.</w:t>
      </w:r>
    </w:p>
    <w:p w:rsidR="0089036E" w:rsidRPr="0089036E" w:rsidRDefault="0089036E" w:rsidP="0089036E">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b/>
          <w:bCs/>
          <w:color w:val="000000" w:themeColor="text1"/>
          <w:sz w:val="24"/>
          <w:szCs w:val="24"/>
          <w:bdr w:val="none" w:sz="0" w:space="0" w:color="auto" w:frame="1"/>
          <w:lang w:val="kk-KZ" w:eastAsia="ru-RU"/>
        </w:rPr>
        <w:t>Мектеп жағдайындағы бұзақылықтың алдын-алу бойынша дайындық</w:t>
      </w:r>
    </w:p>
    <w:p w:rsidR="0089036E" w:rsidRPr="0089036E" w:rsidRDefault="0089036E" w:rsidP="0089036E">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b/>
          <w:bCs/>
          <w:color w:val="000000" w:themeColor="text1"/>
          <w:sz w:val="24"/>
          <w:szCs w:val="24"/>
          <w:bdr w:val="none" w:sz="0" w:space="0" w:color="auto" w:frame="1"/>
          <w:lang w:val="kk-KZ" w:eastAsia="ru-RU"/>
        </w:rPr>
        <w:t>«Мектептегі «Кемсітуге» ЖОҚ дейік!» тренинг сабақтары өткізілді.</w:t>
      </w:r>
    </w:p>
    <w:p w:rsidR="0089036E" w:rsidRPr="0089036E" w:rsidRDefault="0089036E" w:rsidP="0089036E">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b/>
          <w:bCs/>
          <w:color w:val="000000" w:themeColor="text1"/>
          <w:sz w:val="24"/>
          <w:szCs w:val="24"/>
          <w:bdr w:val="none" w:sz="0" w:space="0" w:color="auto" w:frame="1"/>
          <w:lang w:val="kk-KZ" w:eastAsia="ru-RU"/>
        </w:rPr>
        <w:t>6-9 сынып оқушыларына арналған</w:t>
      </w:r>
    </w:p>
    <w:p w:rsidR="0089036E" w:rsidRPr="0089036E" w:rsidRDefault="0089036E" w:rsidP="00890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b/>
          <w:bCs/>
          <w:color w:val="000000" w:themeColor="text1"/>
          <w:sz w:val="24"/>
          <w:szCs w:val="24"/>
          <w:bdr w:val="none" w:sz="0" w:space="0" w:color="auto" w:frame="1"/>
          <w:lang w:val="kk-KZ" w:eastAsia="ru-RU"/>
        </w:rPr>
        <w:t>Сабақтың мақсаты:</w:t>
      </w:r>
      <w:r w:rsidRPr="0089036E">
        <w:rPr>
          <w:rFonts w:ascii="Times New Roman" w:eastAsia="Times New Roman" w:hAnsi="Times New Roman" w:cs="Times New Roman"/>
          <w:color w:val="000000" w:themeColor="text1"/>
          <w:sz w:val="24"/>
          <w:szCs w:val="24"/>
          <w:bdr w:val="none" w:sz="0" w:space="0" w:color="auto" w:frame="1"/>
          <w:lang w:val="kk-KZ" w:eastAsia="ru-RU"/>
        </w:rPr>
        <w:t xml:space="preserve"> мектеп жағдайындағы бұзақылықтың алдын алу.</w:t>
      </w:r>
    </w:p>
    <w:p w:rsidR="0089036E" w:rsidRPr="0089036E" w:rsidRDefault="0089036E" w:rsidP="00890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«Бұзақылық» тақырыбы бойынша оқушылардың білімін жандандыру.</w:t>
      </w:r>
    </w:p>
    <w:p w:rsidR="0089036E" w:rsidRPr="0089036E" w:rsidRDefault="0089036E" w:rsidP="00890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Басқалардың айырмашылықтарына құрметпен қарауды дамыту.</w:t>
      </w:r>
    </w:p>
    <w:p w:rsidR="0089036E" w:rsidRPr="0089036E" w:rsidRDefault="0089036E" w:rsidP="00890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Бір-біріне деген қайырымдылық қатынасты, ынтымақтастықты қалыптастыру.</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    «Жалтыр негізгі мектебі» КММ  20  қазан мен 30 қазан аралығында  </w:t>
      </w:r>
      <w:r w:rsidRPr="0089036E">
        <w:rPr>
          <w:rFonts w:ascii="Times New Roman" w:eastAsia="Times New Roman" w:hAnsi="Times New Roman" w:cs="Times New Roman"/>
          <w:b/>
          <w:bCs/>
          <w:color w:val="000000" w:themeColor="text1"/>
          <w:sz w:val="24"/>
          <w:szCs w:val="24"/>
          <w:bdr w:val="none" w:sz="0" w:space="0" w:color="auto" w:frame="1"/>
          <w:lang w:val="kk-KZ" w:eastAsia="ru-RU"/>
        </w:rPr>
        <w:t>«Зорлық –зомбылықсыз балалық шақ» </w:t>
      </w:r>
      <w:r w:rsidRPr="0089036E">
        <w:rPr>
          <w:rFonts w:ascii="Times New Roman" w:eastAsia="Times New Roman" w:hAnsi="Times New Roman" w:cs="Times New Roman"/>
          <w:color w:val="000000" w:themeColor="text1"/>
          <w:sz w:val="24"/>
          <w:szCs w:val="24"/>
          <w:bdr w:val="none" w:sz="0" w:space="0" w:color="auto" w:frame="1"/>
          <w:lang w:val="kk-KZ" w:eastAsia="ru-RU"/>
        </w:rPr>
        <w:t xml:space="preserve"> апталығы өтті. Жоспарға сәйкес жұмыстар жүзеге асырылды. 5-9 сыныптар арасында жыныстық сипаттағы және зорлық- зомбылық  бойынша жасырын сауалнама алынды. Жасырын сауалнамаға  20 оқушы қатысты. Сауалнама 7- сұрақтан құралған. Әр оқушы сұрақтарға нақты жауап берген. Сауланама қорытындысы бойынша ешқандай зорлық-зомбылықтың болмағаны анықталып, мониторингі шығарылды.Буллинг, кибербуллинг туралы бейнероликтер көрсетілді, себеп-салдары түсіндірілді. </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   Оқушыларға зорлық-зомбылыққа тап болған жағдайда кеңес алу үшін «</w:t>
      </w:r>
      <w:r w:rsidRPr="0089036E">
        <w:rPr>
          <w:rFonts w:ascii="Times New Roman" w:eastAsia="Times New Roman" w:hAnsi="Times New Roman" w:cs="Times New Roman"/>
          <w:b/>
          <w:color w:val="000000" w:themeColor="text1"/>
          <w:sz w:val="24"/>
          <w:szCs w:val="24"/>
          <w:bdr w:val="none" w:sz="0" w:space="0" w:color="auto" w:frame="1"/>
          <w:lang w:val="kk-KZ" w:eastAsia="ru-RU"/>
        </w:rPr>
        <w:t>111»</w:t>
      </w:r>
      <w:r w:rsidRPr="0089036E">
        <w:rPr>
          <w:rFonts w:ascii="Times New Roman" w:eastAsia="Times New Roman" w:hAnsi="Times New Roman" w:cs="Times New Roman"/>
          <w:color w:val="000000" w:themeColor="text1"/>
          <w:sz w:val="24"/>
          <w:szCs w:val="24"/>
          <w:bdr w:val="none" w:sz="0" w:space="0" w:color="auto" w:frame="1"/>
          <w:lang w:val="kk-KZ" w:eastAsia="ru-RU"/>
        </w:rPr>
        <w:t xml:space="preserve"> ұлттық сенім телефонына хабарласу керек екендігі не болмаса полицияға қоңырау шалу, ата-аналарға, ұстаздарға айту  керектігі, 21 ғасырда зорлықпен  зомбылыққа жол бермеу керек, кез келген қиын жағдайдан да,  шешім тауып шығуға болатыны туралы екендігі түсіндірілді.</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   2023 жылы желтоқсан  айында  8-9 сыныптар арасында   «Мен өмірді қалай түсінемін»  психологиялық сабағы жүргізілді.</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b/>
          <w:bCs/>
          <w:color w:val="000000" w:themeColor="text1"/>
          <w:sz w:val="24"/>
          <w:szCs w:val="24"/>
          <w:bdr w:val="none" w:sz="0" w:space="0" w:color="auto" w:frame="1"/>
          <w:lang w:val="kk-KZ" w:eastAsia="ru-RU"/>
        </w:rPr>
        <w:t>Сабақтың мақсаты</w:t>
      </w:r>
      <w:r w:rsidRPr="0089036E">
        <w:rPr>
          <w:rFonts w:ascii="Times New Roman" w:eastAsia="Times New Roman" w:hAnsi="Times New Roman" w:cs="Times New Roman"/>
          <w:color w:val="000000" w:themeColor="text1"/>
          <w:sz w:val="24"/>
          <w:szCs w:val="24"/>
          <w:bdr w:val="none" w:sz="0" w:space="0" w:color="auto" w:frame="1"/>
          <w:lang w:val="kk-KZ" w:eastAsia="ru-RU"/>
        </w:rPr>
        <w:t>: оқушыларға «Өмір» және оның мәні туралы түсінік беру. Адамның өмірі өз қолында екенін түсіндіру.</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b/>
          <w:bCs/>
          <w:color w:val="000000" w:themeColor="text1"/>
          <w:sz w:val="24"/>
          <w:szCs w:val="24"/>
          <w:bdr w:val="none" w:sz="0" w:space="0" w:color="auto" w:frame="1"/>
          <w:lang w:val="kk-KZ" w:eastAsia="ru-RU"/>
        </w:rPr>
        <w:t>Міндеттері</w:t>
      </w:r>
      <w:r w:rsidRPr="0089036E">
        <w:rPr>
          <w:rFonts w:ascii="Times New Roman" w:eastAsia="Times New Roman" w:hAnsi="Times New Roman" w:cs="Times New Roman"/>
          <w:color w:val="000000" w:themeColor="text1"/>
          <w:sz w:val="24"/>
          <w:szCs w:val="24"/>
          <w:bdr w:val="none" w:sz="0" w:space="0" w:color="auto" w:frame="1"/>
          <w:lang w:val="kk-KZ" w:eastAsia="ru-RU"/>
        </w:rPr>
        <w:t>: Өмірдің адам үшін маңыздылығын жан-жақты ашу.Дұрыс өмірлік ұстанымды таңдай білуге жол ашу.</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1.Оқушылар алдымен шаттық шеңберіне жианалды.Бір- біріне салемдесіп жақсы тілектерін айтты.</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val="kk-KZ" w:eastAsia="ru-RU"/>
        </w:rPr>
      </w:pPr>
      <w:r w:rsidRPr="0089036E">
        <w:rPr>
          <w:rFonts w:ascii="Times New Roman" w:eastAsia="Times New Roman" w:hAnsi="Times New Roman" w:cs="Times New Roman"/>
          <w:color w:val="000000" w:themeColor="text1"/>
          <w:sz w:val="24"/>
          <w:szCs w:val="24"/>
          <w:bdr w:val="none" w:sz="0" w:space="0" w:color="auto" w:frame="1"/>
          <w:lang w:val="kk-KZ" w:eastAsia="ru-RU"/>
        </w:rPr>
        <w:t>2.ойланайық, пікірлесейік! Бөлімінде оқушыларға сұрақтар беріліп, ойларын ортаға салды.</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eastAsia="ru-RU"/>
        </w:rPr>
      </w:pPr>
      <w:r w:rsidRPr="0089036E">
        <w:rPr>
          <w:rFonts w:ascii="Times New Roman" w:eastAsia="Times New Roman" w:hAnsi="Times New Roman" w:cs="Times New Roman"/>
          <w:color w:val="000000" w:themeColor="text1"/>
          <w:sz w:val="24"/>
          <w:szCs w:val="24"/>
          <w:bdr w:val="none" w:sz="0" w:space="0" w:color="auto" w:frame="1"/>
          <w:lang w:eastAsia="ru-RU"/>
        </w:rPr>
        <w:t xml:space="preserve">- Адам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баласы</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не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үшін</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ө</w:t>
      </w:r>
      <w:proofErr w:type="gramStart"/>
      <w:r w:rsidRPr="0089036E">
        <w:rPr>
          <w:rFonts w:ascii="Times New Roman" w:eastAsia="Times New Roman" w:hAnsi="Times New Roman" w:cs="Times New Roman"/>
          <w:color w:val="000000" w:themeColor="text1"/>
          <w:sz w:val="24"/>
          <w:szCs w:val="24"/>
          <w:bdr w:val="none" w:sz="0" w:space="0" w:color="auto" w:frame="1"/>
          <w:lang w:eastAsia="ru-RU"/>
        </w:rPr>
        <w:t>м</w:t>
      </w:r>
      <w:proofErr w:type="gramEnd"/>
      <w:r w:rsidRPr="0089036E">
        <w:rPr>
          <w:rFonts w:ascii="Times New Roman" w:eastAsia="Times New Roman" w:hAnsi="Times New Roman" w:cs="Times New Roman"/>
          <w:color w:val="000000" w:themeColor="text1"/>
          <w:sz w:val="24"/>
          <w:szCs w:val="24"/>
          <w:bdr w:val="none" w:sz="0" w:space="0" w:color="auto" w:frame="1"/>
          <w:lang w:eastAsia="ru-RU"/>
        </w:rPr>
        <w:t>ірге</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келеді</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eastAsia="ru-RU"/>
        </w:rPr>
      </w:pPr>
      <w:r w:rsidRPr="0089036E">
        <w:rPr>
          <w:rFonts w:ascii="Times New Roman" w:eastAsia="Times New Roman" w:hAnsi="Times New Roman" w:cs="Times New Roman"/>
          <w:color w:val="000000" w:themeColor="text1"/>
          <w:sz w:val="24"/>
          <w:szCs w:val="24"/>
          <w:bdr w:val="none" w:sz="0" w:space="0" w:color="auto" w:frame="1"/>
          <w:lang w:eastAsia="ru-RU"/>
        </w:rPr>
        <w:t>-</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Өмі</w:t>
      </w:r>
      <w:proofErr w:type="gramStart"/>
      <w:r w:rsidRPr="0089036E">
        <w:rPr>
          <w:rFonts w:ascii="Times New Roman" w:eastAsia="Times New Roman" w:hAnsi="Times New Roman" w:cs="Times New Roman"/>
          <w:color w:val="000000" w:themeColor="text1"/>
          <w:sz w:val="24"/>
          <w:szCs w:val="24"/>
          <w:bdr w:val="none" w:sz="0" w:space="0" w:color="auto" w:frame="1"/>
          <w:lang w:eastAsia="ru-RU"/>
        </w:rPr>
        <w:t>р</w:t>
      </w:r>
      <w:proofErr w:type="spellEnd"/>
      <w:proofErr w:type="gram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адамға</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несімен</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қымбат</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eastAsia="ru-RU"/>
        </w:rPr>
      </w:pPr>
      <w:r w:rsidRPr="0089036E">
        <w:rPr>
          <w:rFonts w:ascii="Times New Roman" w:eastAsia="Times New Roman" w:hAnsi="Times New Roman" w:cs="Times New Roman"/>
          <w:color w:val="000000" w:themeColor="text1"/>
          <w:sz w:val="24"/>
          <w:szCs w:val="24"/>
          <w:bdr w:val="none" w:sz="0" w:space="0" w:color="auto" w:frame="1"/>
          <w:lang w:eastAsia="ru-RU"/>
        </w:rPr>
        <w:lastRenderedPageBreak/>
        <w:t>-</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Сенің</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өмі</w:t>
      </w:r>
      <w:proofErr w:type="gramStart"/>
      <w:r w:rsidRPr="0089036E">
        <w:rPr>
          <w:rFonts w:ascii="Times New Roman" w:eastAsia="Times New Roman" w:hAnsi="Times New Roman" w:cs="Times New Roman"/>
          <w:color w:val="000000" w:themeColor="text1"/>
          <w:sz w:val="24"/>
          <w:szCs w:val="24"/>
          <w:bdr w:val="none" w:sz="0" w:space="0" w:color="auto" w:frame="1"/>
          <w:lang w:eastAsia="ru-RU"/>
        </w:rPr>
        <w:t>р</w:t>
      </w:r>
      <w:proofErr w:type="gramEnd"/>
      <w:r w:rsidRPr="0089036E">
        <w:rPr>
          <w:rFonts w:ascii="Times New Roman" w:eastAsia="Times New Roman" w:hAnsi="Times New Roman" w:cs="Times New Roman"/>
          <w:color w:val="000000" w:themeColor="text1"/>
          <w:sz w:val="24"/>
          <w:szCs w:val="24"/>
          <w:bdr w:val="none" w:sz="0" w:space="0" w:color="auto" w:frame="1"/>
          <w:lang w:eastAsia="ru-RU"/>
        </w:rPr>
        <w:t>іңдегі</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мақсатың</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қандай</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eastAsia="ru-RU"/>
        </w:rPr>
      </w:pPr>
      <w:r w:rsidRPr="0089036E">
        <w:rPr>
          <w:rFonts w:ascii="Times New Roman" w:eastAsia="Times New Roman" w:hAnsi="Times New Roman" w:cs="Times New Roman"/>
          <w:color w:val="000000" w:themeColor="text1"/>
          <w:sz w:val="24"/>
          <w:szCs w:val="24"/>
          <w:bdr w:val="none" w:sz="0" w:space="0" w:color="auto" w:frame="1"/>
          <w:lang w:eastAsia="ru-RU"/>
        </w:rPr>
        <w:t>-</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Өмір</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мәні</w:t>
      </w:r>
      <w:proofErr w:type="gramStart"/>
      <w:r w:rsidRPr="0089036E">
        <w:rPr>
          <w:rFonts w:ascii="Times New Roman" w:eastAsia="Times New Roman" w:hAnsi="Times New Roman" w:cs="Times New Roman"/>
          <w:color w:val="000000" w:themeColor="text1"/>
          <w:sz w:val="24"/>
          <w:szCs w:val="24"/>
          <w:bdr w:val="none" w:sz="0" w:space="0" w:color="auto" w:frame="1"/>
          <w:lang w:eastAsia="ru-RU"/>
        </w:rPr>
        <w:t>н</w:t>
      </w:r>
      <w:proofErr w:type="spellEnd"/>
      <w:proofErr w:type="gram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түсінуге</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ұмтылу</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қаншалықты</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қажет</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89036E">
        <w:rPr>
          <w:rFonts w:ascii="Times New Roman" w:eastAsia="Times New Roman" w:hAnsi="Times New Roman" w:cs="Times New Roman"/>
          <w:b/>
          <w:bCs/>
          <w:color w:val="000000" w:themeColor="text1"/>
          <w:sz w:val="24"/>
          <w:szCs w:val="24"/>
          <w:bdr w:val="none" w:sz="0" w:space="0" w:color="auto" w:frame="1"/>
          <w:lang w:eastAsia="ru-RU"/>
        </w:rPr>
        <w:t>Өзіммін</w:t>
      </w:r>
      <w:proofErr w:type="spellEnd"/>
      <w:r w:rsidRPr="0089036E">
        <w:rPr>
          <w:rFonts w:ascii="Times New Roman" w:eastAsia="Times New Roman" w:hAnsi="Times New Roman" w:cs="Times New Roman"/>
          <w:b/>
          <w:bCs/>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b/>
          <w:bCs/>
          <w:color w:val="000000" w:themeColor="text1"/>
          <w:sz w:val="24"/>
          <w:szCs w:val="24"/>
          <w:bdr w:val="none" w:sz="0" w:space="0" w:color="auto" w:frame="1"/>
          <w:lang w:eastAsia="ru-RU"/>
        </w:rPr>
        <w:t>өзім</w:t>
      </w:r>
      <w:proofErr w:type="spellEnd"/>
      <w:proofErr w:type="gramStart"/>
      <w:r w:rsidRPr="0089036E">
        <w:rPr>
          <w:rFonts w:ascii="Times New Roman" w:eastAsia="Times New Roman" w:hAnsi="Times New Roman" w:cs="Times New Roman"/>
          <w:color w:val="000000" w:themeColor="text1"/>
          <w:sz w:val="24"/>
          <w:szCs w:val="24"/>
          <w:bdr w:val="none" w:sz="0" w:space="0" w:color="auto" w:frame="1"/>
          <w:lang w:eastAsia="ru-RU"/>
        </w:rPr>
        <w:t> .</w:t>
      </w:r>
      <w:proofErr w:type="gram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Оқушылар</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өздерінің</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болашақтағы</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қмірлерінің</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қалай</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елестетіні</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туралы</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ой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бөлісті</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Құндылықтар</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мен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адамгершілік</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қаситтерді</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сипаттап</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жазу</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тапсырылды</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w:t>
      </w:r>
    </w:p>
    <w:p w:rsidR="0089036E" w:rsidRPr="0089036E" w:rsidRDefault="0089036E" w:rsidP="0089036E">
      <w:pPr>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89036E">
        <w:rPr>
          <w:rFonts w:ascii="Times New Roman" w:eastAsia="Times New Roman" w:hAnsi="Times New Roman" w:cs="Times New Roman"/>
          <w:b/>
          <w:bCs/>
          <w:color w:val="000000" w:themeColor="text1"/>
          <w:sz w:val="24"/>
          <w:szCs w:val="24"/>
          <w:bdr w:val="none" w:sz="0" w:space="0" w:color="auto" w:frame="1"/>
          <w:lang w:eastAsia="ru-RU"/>
        </w:rPr>
        <w:t>Қорытынды</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w:t>
      </w:r>
      <w:r w:rsidRPr="0089036E">
        <w:rPr>
          <w:rFonts w:ascii="Times New Roman" w:eastAsia="Times New Roman" w:hAnsi="Times New Roman" w:cs="Times New Roman"/>
          <w:color w:val="000000" w:themeColor="text1"/>
          <w:sz w:val="24"/>
          <w:szCs w:val="24"/>
          <w:bdr w:val="none" w:sz="0" w:space="0" w:color="auto" w:frame="1"/>
          <w:lang w:val="kk-KZ"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Оқушылар</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өмірге</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қары</w:t>
      </w:r>
      <w:proofErr w:type="gramStart"/>
      <w:r w:rsidRPr="0089036E">
        <w:rPr>
          <w:rFonts w:ascii="Times New Roman" w:eastAsia="Times New Roman" w:hAnsi="Times New Roman" w:cs="Times New Roman"/>
          <w:color w:val="000000" w:themeColor="text1"/>
          <w:sz w:val="24"/>
          <w:szCs w:val="24"/>
          <w:bdr w:val="none" w:sz="0" w:space="0" w:color="auto" w:frame="1"/>
          <w:lang w:eastAsia="ru-RU"/>
        </w:rPr>
        <w:t>м</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w:t>
      </w:r>
      <w:proofErr w:type="gram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қатынасын</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ашық</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жүректілік</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ақыл</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ой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қаншалықты</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маңызды</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екендігін</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нықтай</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келе</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адами</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құндылықтардың</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адам</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өміріндегі</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мәнділігін</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айқындай</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9036E">
        <w:rPr>
          <w:rFonts w:ascii="Times New Roman" w:eastAsia="Times New Roman" w:hAnsi="Times New Roman" w:cs="Times New Roman"/>
          <w:color w:val="000000" w:themeColor="text1"/>
          <w:sz w:val="24"/>
          <w:szCs w:val="24"/>
          <w:bdr w:val="none" w:sz="0" w:space="0" w:color="auto" w:frame="1"/>
          <w:lang w:eastAsia="ru-RU"/>
        </w:rPr>
        <w:t>түседі</w:t>
      </w:r>
      <w:proofErr w:type="spellEnd"/>
      <w:r w:rsidRPr="0089036E">
        <w:rPr>
          <w:rFonts w:ascii="Times New Roman" w:eastAsia="Times New Roman" w:hAnsi="Times New Roman" w:cs="Times New Roman"/>
          <w:color w:val="000000" w:themeColor="text1"/>
          <w:sz w:val="24"/>
          <w:szCs w:val="24"/>
          <w:bdr w:val="none" w:sz="0" w:space="0" w:color="auto" w:frame="1"/>
          <w:lang w:eastAsia="ru-RU"/>
        </w:rPr>
        <w:t>.</w:t>
      </w:r>
    </w:p>
    <w:p w:rsidR="0089036E" w:rsidRPr="0089036E" w:rsidRDefault="0089036E" w:rsidP="0089036E">
      <w:pPr>
        <w:spacing w:after="0" w:line="240" w:lineRule="auto"/>
        <w:jc w:val="both"/>
        <w:rPr>
          <w:rFonts w:ascii="Times New Roman" w:eastAsia="Calibri" w:hAnsi="Times New Roman" w:cs="Times New Roman"/>
          <w:sz w:val="24"/>
          <w:szCs w:val="24"/>
          <w:lang w:val="kk-KZ"/>
        </w:rPr>
      </w:pPr>
      <w:r w:rsidRPr="0089036E">
        <w:rPr>
          <w:rFonts w:ascii="Times New Roman" w:eastAsia="Calibri" w:hAnsi="Times New Roman" w:cs="Times New Roman"/>
          <w:sz w:val="24"/>
          <w:szCs w:val="24"/>
          <w:lang w:val="kk-KZ"/>
        </w:rPr>
        <w:t xml:space="preserve">5-6 сыныптарда 34 сағатқа арналған «Жағымды мінез құлық қалыптастыру» авторлық бағдарламасы  іске асырылды, авторы Рамазанов А.К. Бағдарлама мақсаты: оқушылардың өзін өзі бағалау, дұрыс мінез-құлықты дамыту, құрылымды қарым-қатынасқа түсу дағдыларын қалыптастыру. </w:t>
      </w:r>
    </w:p>
    <w:p w:rsidR="0089036E" w:rsidRPr="0089036E" w:rsidRDefault="0089036E" w:rsidP="0089036E">
      <w:pPr>
        <w:tabs>
          <w:tab w:val="left" w:pos="1134"/>
        </w:tabs>
        <w:spacing w:after="0" w:line="240" w:lineRule="auto"/>
        <w:ind w:firstLine="567"/>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b/>
          <w:sz w:val="24"/>
          <w:szCs w:val="24"/>
          <w:lang w:val="kk-KZ" w:eastAsia="ru-RU"/>
        </w:rPr>
        <w:t>4,9-сынып оқушыларымен  МОДО-ға  дайындық  психологиялық-педагогикалық  іс-шаралар бағдарламасы бойынша жүргізілген ағартушылық жұмыстар туралы ақпарат.</w:t>
      </w:r>
    </w:p>
    <w:p w:rsidR="0089036E" w:rsidRPr="0089036E" w:rsidRDefault="0089036E" w:rsidP="0089036E">
      <w:pPr>
        <w:tabs>
          <w:tab w:val="left" w:pos="993"/>
        </w:tabs>
        <w:spacing w:after="0" w:line="240" w:lineRule="auto"/>
        <w:ind w:firstLine="709"/>
        <w:jc w:val="both"/>
        <w:rPr>
          <w:rFonts w:ascii="Times New Roman" w:eastAsia="Calibri" w:hAnsi="Times New Roman" w:cs="Times New Roman"/>
          <w:sz w:val="24"/>
          <w:szCs w:val="24"/>
          <w:lang w:val="kk-KZ"/>
        </w:rPr>
      </w:pPr>
      <w:r w:rsidRPr="0089036E">
        <w:rPr>
          <w:rFonts w:ascii="Times New Roman" w:eastAsia="Calibri" w:hAnsi="Times New Roman" w:cs="Times New Roman"/>
          <w:sz w:val="24"/>
          <w:szCs w:val="24"/>
          <w:lang w:val="kk-KZ"/>
        </w:rPr>
        <w:t xml:space="preserve">Бірыңғай мемлекеттік емтиханға дайындық кезеніңінде оқушылардың мінез-құлық стратегиясы мен тактикасын өңдеуін, өзін-өзі реттеуін, өзін-өзі бақылауға дағдыландыруын және сенімділігін арттыруын жүзеге асыру мақсатында 4,9-сынып оқушыларымен ойын әдістері, тренинг, медитациялық техникалар, дәрістер пайдаланылып, ағартушылық жұмыстары ұйымдастырылды. </w:t>
      </w:r>
    </w:p>
    <w:p w:rsidR="0089036E" w:rsidRPr="0089036E" w:rsidRDefault="0089036E" w:rsidP="0089036E">
      <w:pPr>
        <w:tabs>
          <w:tab w:val="left" w:pos="993"/>
        </w:tabs>
        <w:spacing w:after="0" w:line="240" w:lineRule="auto"/>
        <w:ind w:firstLine="709"/>
        <w:jc w:val="both"/>
        <w:rPr>
          <w:rFonts w:ascii="Times New Roman" w:eastAsia="Calibri" w:hAnsi="Times New Roman" w:cs="Times New Roman"/>
          <w:sz w:val="24"/>
          <w:szCs w:val="24"/>
          <w:lang w:val="kk-KZ"/>
        </w:rPr>
      </w:pPr>
      <w:r w:rsidRPr="0089036E">
        <w:rPr>
          <w:rFonts w:ascii="Times New Roman" w:eastAsia="Calibri" w:hAnsi="Times New Roman" w:cs="Times New Roman"/>
          <w:sz w:val="24"/>
          <w:szCs w:val="24"/>
          <w:lang w:val="kk-KZ"/>
        </w:rPr>
        <w:t>Сұраныс бойынша және үлгерімі төмен оқушыларымен жеке-түзету, топтық түзету-дамыту сабағы, стрестен қалай арылуға болады т.б. жұмыстары тренинг ойын немесе пікірлесу сұхбат арқылы жүргізілді.</w:t>
      </w:r>
    </w:p>
    <w:p w:rsidR="0089036E" w:rsidRPr="0089036E" w:rsidRDefault="0089036E" w:rsidP="0089036E">
      <w:pPr>
        <w:tabs>
          <w:tab w:val="left" w:pos="993"/>
        </w:tabs>
        <w:spacing w:after="0" w:line="240" w:lineRule="auto"/>
        <w:ind w:firstLine="709"/>
        <w:jc w:val="both"/>
        <w:rPr>
          <w:rFonts w:ascii="Times New Roman" w:eastAsia="Calibri" w:hAnsi="Times New Roman" w:cs="Times New Roman"/>
          <w:b/>
          <w:sz w:val="24"/>
          <w:szCs w:val="24"/>
          <w:lang w:val="kk-KZ"/>
        </w:rPr>
      </w:pPr>
    </w:p>
    <w:p w:rsidR="0089036E" w:rsidRPr="0089036E" w:rsidRDefault="0089036E" w:rsidP="0089036E">
      <w:pPr>
        <w:tabs>
          <w:tab w:val="left" w:pos="993"/>
        </w:tabs>
        <w:spacing w:after="0" w:line="240" w:lineRule="auto"/>
        <w:ind w:firstLine="709"/>
        <w:jc w:val="both"/>
        <w:rPr>
          <w:rFonts w:ascii="Times New Roman" w:eastAsia="Calibri" w:hAnsi="Times New Roman" w:cs="Times New Roman"/>
          <w:b/>
          <w:sz w:val="24"/>
          <w:szCs w:val="24"/>
          <w:lang w:val="kk-KZ"/>
        </w:rPr>
      </w:pPr>
      <w:r w:rsidRPr="0089036E">
        <w:rPr>
          <w:rFonts w:ascii="Times New Roman" w:eastAsia="Calibri" w:hAnsi="Times New Roman" w:cs="Times New Roman"/>
          <w:b/>
          <w:sz w:val="24"/>
          <w:szCs w:val="24"/>
          <w:lang w:val="kk-KZ"/>
        </w:rPr>
        <w:t>Қорытынды:</w:t>
      </w:r>
      <w:r w:rsidRPr="0089036E">
        <w:rPr>
          <w:rFonts w:ascii="Times New Roman" w:eastAsia="Calibri" w:hAnsi="Times New Roman" w:cs="Times New Roman"/>
          <w:sz w:val="24"/>
          <w:szCs w:val="24"/>
          <w:lang w:val="kk-KZ"/>
        </w:rPr>
        <w:t xml:space="preserve"> Оқушылар  негізінен  адам  саласындағы  жұмыс  түрлеріне  бейім.  Яғни, олар  айналасындағы  адамдар  адамдармен  тез  тіл  табысып,  қарым-қатынасқа  тез  түсе  біледі.  Егер  осы  жүргізілген  зерттеулердің  нәтижесіне  сүйеніп  айтар  болсақ,  сол  мамандықтар  иесі  болса,  өсулеріне  жол  ашық.</w:t>
      </w:r>
    </w:p>
    <w:p w:rsidR="0089036E" w:rsidRPr="0089036E" w:rsidRDefault="0089036E" w:rsidP="0089036E">
      <w:pPr>
        <w:tabs>
          <w:tab w:val="left" w:pos="993"/>
        </w:tabs>
        <w:spacing w:after="0" w:line="240" w:lineRule="auto"/>
        <w:ind w:firstLine="709"/>
        <w:jc w:val="both"/>
        <w:rPr>
          <w:rFonts w:ascii="Times New Roman" w:eastAsia="Calibri" w:hAnsi="Times New Roman" w:cs="Times New Roman"/>
          <w:b/>
          <w:sz w:val="24"/>
          <w:szCs w:val="24"/>
          <w:lang w:val="kk-KZ"/>
        </w:rPr>
      </w:pPr>
    </w:p>
    <w:p w:rsidR="0089036E" w:rsidRPr="0089036E" w:rsidRDefault="0089036E" w:rsidP="0089036E">
      <w:pPr>
        <w:tabs>
          <w:tab w:val="left" w:pos="993"/>
        </w:tabs>
        <w:spacing w:after="0" w:line="240" w:lineRule="auto"/>
        <w:ind w:firstLine="709"/>
        <w:jc w:val="both"/>
        <w:rPr>
          <w:rFonts w:ascii="Times New Roman" w:eastAsia="Calibri" w:hAnsi="Times New Roman" w:cs="Times New Roman"/>
          <w:sz w:val="24"/>
          <w:szCs w:val="24"/>
          <w:lang w:val="kk-KZ"/>
        </w:rPr>
      </w:pPr>
      <w:r w:rsidRPr="0089036E">
        <w:rPr>
          <w:rFonts w:ascii="Times New Roman" w:eastAsia="Calibri" w:hAnsi="Times New Roman" w:cs="Times New Roman"/>
          <w:b/>
          <w:sz w:val="24"/>
          <w:szCs w:val="24"/>
          <w:lang w:val="kk-KZ"/>
        </w:rPr>
        <w:t xml:space="preserve">Ұсыныс: </w:t>
      </w:r>
      <w:r w:rsidRPr="0089036E">
        <w:rPr>
          <w:rFonts w:ascii="Times New Roman" w:eastAsia="Calibri" w:hAnsi="Times New Roman" w:cs="Times New Roman"/>
          <w:sz w:val="24"/>
          <w:szCs w:val="24"/>
          <w:lang w:val="kk-KZ"/>
        </w:rPr>
        <w:t xml:space="preserve">Мамандықты  әлі  дұрыс  таңдай  алмай  жүрген  оқушыларға   бағыт-бағдар  беруден  шаршамау,  қабілеттерін  одан  әрі  дамытуға  көмек  көрсету  ұсынылды. Бірді-екілі  оқшауланған  оқушылармен  көбірек  қарым-қатынаста  болып,  назардан  тыс  қалдырмау  керектігі  пән  мұғалімдері  мен  сынып  жетекшісіне   ұсыныс  жасалды.  </w:t>
      </w:r>
    </w:p>
    <w:p w:rsidR="0089036E" w:rsidRPr="0089036E" w:rsidRDefault="0089036E" w:rsidP="0089036E">
      <w:pPr>
        <w:spacing w:after="0" w:line="240" w:lineRule="auto"/>
        <w:jc w:val="both"/>
        <w:rPr>
          <w:rFonts w:ascii="Times New Roman" w:eastAsia="Times New Roman" w:hAnsi="Times New Roman" w:cs="Times New Roman"/>
          <w:b/>
          <w:sz w:val="24"/>
          <w:szCs w:val="24"/>
          <w:lang w:val="kk-KZ" w:eastAsia="ru-RU"/>
        </w:rPr>
      </w:pPr>
    </w:p>
    <w:p w:rsidR="0089036E" w:rsidRPr="0089036E" w:rsidRDefault="0089036E" w:rsidP="0089036E">
      <w:pPr>
        <w:spacing w:after="0" w:line="240" w:lineRule="auto"/>
        <w:jc w:val="both"/>
        <w:rPr>
          <w:rFonts w:ascii="Times New Roman" w:eastAsia="Times New Roman" w:hAnsi="Times New Roman" w:cs="Times New Roman"/>
          <w:b/>
          <w:sz w:val="24"/>
          <w:szCs w:val="24"/>
          <w:lang w:val="kk-KZ" w:eastAsia="ru-RU"/>
        </w:rPr>
      </w:pPr>
      <w:r w:rsidRPr="0089036E">
        <w:rPr>
          <w:rFonts w:ascii="Times New Roman" w:eastAsia="Times New Roman" w:hAnsi="Times New Roman" w:cs="Times New Roman"/>
          <w:b/>
          <w:sz w:val="24"/>
          <w:szCs w:val="24"/>
          <w:lang w:val="kk-KZ" w:eastAsia="ru-RU"/>
        </w:rPr>
        <w:t>Келесі жарты  жылдыққа қойылатын міндеттер:</w:t>
      </w:r>
    </w:p>
    <w:p w:rsidR="0089036E" w:rsidRPr="0089036E" w:rsidRDefault="0089036E" w:rsidP="0089036E">
      <w:pPr>
        <w:numPr>
          <w:ilvl w:val="0"/>
          <w:numId w:val="8"/>
        </w:numPr>
        <w:spacing w:after="0" w:line="240" w:lineRule="auto"/>
        <w:contextualSpacing/>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Оқушылардың оқу іс – әрекетіне қызығушылығы мен ынтасын диагностикалау, психологиялық қолдау жасау;</w:t>
      </w:r>
    </w:p>
    <w:p w:rsidR="0089036E" w:rsidRPr="0089036E" w:rsidRDefault="0089036E" w:rsidP="0089036E">
      <w:pPr>
        <w:numPr>
          <w:ilvl w:val="0"/>
          <w:numId w:val="8"/>
        </w:numPr>
        <w:spacing w:after="0" w:line="240" w:lineRule="auto"/>
        <w:contextualSpacing/>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 xml:space="preserve">Оқушының әрбір жас кезеңіндегі тұлғалық, интеллектуалды және кәсіптік дамуын қамтамасыз ету; </w:t>
      </w:r>
    </w:p>
    <w:p w:rsidR="0089036E" w:rsidRPr="0089036E" w:rsidRDefault="0089036E" w:rsidP="0089036E">
      <w:pPr>
        <w:numPr>
          <w:ilvl w:val="0"/>
          <w:numId w:val="8"/>
        </w:numPr>
        <w:spacing w:after="0" w:line="240" w:lineRule="auto"/>
        <w:contextualSpacing/>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 xml:space="preserve">Оқушылармен, педагогтармен, ата - аналармен топтық және индивидуалды жұмыстар жүргізу; </w:t>
      </w:r>
    </w:p>
    <w:p w:rsidR="0089036E" w:rsidRPr="0089036E" w:rsidRDefault="0089036E" w:rsidP="0089036E">
      <w:pPr>
        <w:numPr>
          <w:ilvl w:val="0"/>
          <w:numId w:val="8"/>
        </w:numPr>
        <w:spacing w:after="0" w:line="240" w:lineRule="auto"/>
        <w:contextualSpacing/>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 xml:space="preserve">Балаларды тәрбиелеудегі туындайтын қиыншылықтар және отбасындағы микроклиматты жақсарту бойынша ата-аналарға кеңес беру; </w:t>
      </w:r>
    </w:p>
    <w:p w:rsidR="0089036E" w:rsidRPr="0089036E" w:rsidRDefault="0089036E" w:rsidP="0089036E">
      <w:pPr>
        <w:numPr>
          <w:ilvl w:val="0"/>
          <w:numId w:val="8"/>
        </w:numPr>
        <w:spacing w:after="0" w:line="240" w:lineRule="auto"/>
        <w:contextualSpacing/>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Дарынды оқушылармен жұмыс;</w:t>
      </w:r>
    </w:p>
    <w:p w:rsidR="0089036E" w:rsidRPr="0089036E" w:rsidRDefault="0089036E" w:rsidP="0089036E">
      <w:pPr>
        <w:numPr>
          <w:ilvl w:val="0"/>
          <w:numId w:val="8"/>
        </w:numPr>
        <w:spacing w:after="0" w:line="240" w:lineRule="auto"/>
        <w:contextualSpacing/>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Аутодеструктивті мінез-құлықтың алдын алу;</w:t>
      </w:r>
    </w:p>
    <w:p w:rsidR="0089036E" w:rsidRPr="0089036E" w:rsidRDefault="0089036E" w:rsidP="0089036E">
      <w:pPr>
        <w:numPr>
          <w:ilvl w:val="0"/>
          <w:numId w:val="8"/>
        </w:numPr>
        <w:spacing w:after="0" w:line="240" w:lineRule="auto"/>
        <w:contextualSpacing/>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Сынып жетекшілерімен жұмыстар жүргізу;</w:t>
      </w:r>
    </w:p>
    <w:p w:rsidR="0089036E" w:rsidRPr="0089036E" w:rsidRDefault="0089036E" w:rsidP="0089036E">
      <w:pPr>
        <w:numPr>
          <w:ilvl w:val="0"/>
          <w:numId w:val="8"/>
        </w:numPr>
        <w:spacing w:after="0" w:line="240" w:lineRule="auto"/>
        <w:contextualSpacing/>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Жас мамандардың  ұжымға бейімделуі мен кәсіптік шыңдалуына психологиялық жағдай туғызу;</w:t>
      </w:r>
    </w:p>
    <w:p w:rsidR="0089036E" w:rsidRPr="0089036E" w:rsidRDefault="0089036E" w:rsidP="0089036E">
      <w:pPr>
        <w:numPr>
          <w:ilvl w:val="0"/>
          <w:numId w:val="8"/>
        </w:numPr>
        <w:spacing w:after="0" w:line="240" w:lineRule="auto"/>
        <w:contextualSpacing/>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9 – сынып оқушыларының кәсіптік бағдарлануы мен емтихан алдындағы қобалжу деңгейін төмендетуге бағытталған шараларды жүзеге асыру.</w:t>
      </w:r>
    </w:p>
    <w:p w:rsidR="0089036E" w:rsidRPr="0089036E" w:rsidRDefault="0089036E" w:rsidP="0089036E">
      <w:pPr>
        <w:numPr>
          <w:ilvl w:val="0"/>
          <w:numId w:val="8"/>
        </w:numPr>
        <w:spacing w:after="0" w:line="240" w:lineRule="auto"/>
        <w:contextualSpacing/>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sz w:val="24"/>
          <w:szCs w:val="24"/>
          <w:lang w:val="kk-KZ" w:eastAsia="ru-RU"/>
        </w:rPr>
        <w:t>Әкімішілікпен жұмыс</w:t>
      </w:r>
    </w:p>
    <w:p w:rsidR="0089036E" w:rsidRPr="0089036E" w:rsidRDefault="0089036E" w:rsidP="0089036E">
      <w:pPr>
        <w:spacing w:after="0" w:line="240" w:lineRule="auto"/>
        <w:jc w:val="both"/>
        <w:rPr>
          <w:rFonts w:ascii="Times New Roman" w:eastAsia="Times New Roman" w:hAnsi="Times New Roman" w:cs="Times New Roman"/>
          <w:sz w:val="24"/>
          <w:szCs w:val="24"/>
          <w:lang w:val="kk-KZ" w:eastAsia="ru-RU"/>
        </w:rPr>
      </w:pPr>
    </w:p>
    <w:p w:rsidR="0089036E" w:rsidRPr="0089036E" w:rsidRDefault="0089036E" w:rsidP="0089036E">
      <w:pPr>
        <w:spacing w:after="0" w:line="240" w:lineRule="auto"/>
        <w:jc w:val="both"/>
        <w:rPr>
          <w:rFonts w:ascii="Times New Roman" w:eastAsia="Times New Roman" w:hAnsi="Times New Roman" w:cs="Times New Roman"/>
          <w:sz w:val="24"/>
          <w:szCs w:val="24"/>
          <w:lang w:val="kk-KZ" w:eastAsia="ru-RU"/>
        </w:rPr>
      </w:pPr>
      <w:r w:rsidRPr="0089036E">
        <w:rPr>
          <w:rFonts w:ascii="Times New Roman" w:eastAsia="Times New Roman" w:hAnsi="Times New Roman" w:cs="Times New Roman"/>
          <w:b/>
          <w:sz w:val="24"/>
          <w:szCs w:val="24"/>
          <w:lang w:val="kk-KZ" w:eastAsia="ru-RU"/>
        </w:rPr>
        <w:lastRenderedPageBreak/>
        <w:t xml:space="preserve">Қорытынды.  </w:t>
      </w:r>
      <w:r w:rsidRPr="0089036E">
        <w:rPr>
          <w:rFonts w:ascii="Times New Roman" w:eastAsia="Times New Roman" w:hAnsi="Times New Roman" w:cs="Times New Roman"/>
          <w:sz w:val="24"/>
          <w:szCs w:val="24"/>
          <w:lang w:val="kk-KZ" w:eastAsia="ru-RU"/>
        </w:rPr>
        <w:t>Жалпы 2023-2024 оқу жылы бойынша атқарылған жұмыстарға талдау жасай отырып, байқау және зерттеулер нәтижесі бойынша мектебімізде  әрбір оқушыға жеке және саралап жағдай жасау негізінде оқытудың тиімділігі, интеллектуалдық және шығармашылық деңгейі және өзіндік шешімділігі, табандылығы жоғары, оқу әрекетіне жағымды мотивациялы және бейімделу деңгейі жоғары дарынды оқушылардың саны өскендігін, ата-ана–мұғаліммен бірлесіп ынтымақтастыққа бағытталып ұйымдастырылған іс-шаралардың және атқарылған жұмыстардың нәтижелілігін байқауға болады. Оқушылардың аудандық, облыстық конкурстарда орын алуы, мектеп бойынша  бірінші жартыжылдықтың білім сапасы  аудандық орташа білім сапасынан артық болуы, бұл жалпы мектептің жүйелі жұмысының, оның ішінде әлеуметтік психологиялық қызметтің дұрыс бағытта жұмыс істеуінің жемісі деп білемін.</w:t>
      </w:r>
    </w:p>
    <w:p w:rsidR="0089036E" w:rsidRPr="0089036E" w:rsidRDefault="0089036E" w:rsidP="0089036E">
      <w:pPr>
        <w:spacing w:after="0" w:line="240" w:lineRule="auto"/>
        <w:jc w:val="both"/>
        <w:rPr>
          <w:rFonts w:ascii="Times New Roman" w:eastAsia="Times New Roman" w:hAnsi="Times New Roman" w:cs="Times New Roman"/>
          <w:b/>
          <w:sz w:val="24"/>
          <w:szCs w:val="24"/>
          <w:lang w:val="kk-KZ"/>
        </w:rPr>
      </w:pPr>
      <w:r w:rsidRPr="0089036E">
        <w:rPr>
          <w:rFonts w:ascii="Times New Roman" w:eastAsia="Times New Roman" w:hAnsi="Times New Roman" w:cs="Times New Roman"/>
          <w:b/>
          <w:sz w:val="24"/>
          <w:szCs w:val="24"/>
          <w:lang w:val="kk-KZ"/>
        </w:rPr>
        <w:t>Сілтемелер:</w:t>
      </w:r>
    </w:p>
    <w:p w:rsidR="0089036E" w:rsidRPr="0089036E" w:rsidRDefault="00AF0899" w:rsidP="0089036E">
      <w:pPr>
        <w:spacing w:after="0" w:line="240" w:lineRule="auto"/>
        <w:jc w:val="both"/>
        <w:rPr>
          <w:rFonts w:ascii="Times New Roman" w:eastAsia="Times New Roman" w:hAnsi="Times New Roman" w:cs="Times New Roman"/>
          <w:b/>
          <w:sz w:val="24"/>
          <w:szCs w:val="24"/>
          <w:lang w:val="kk-KZ"/>
        </w:rPr>
      </w:pPr>
      <w:hyperlink r:id="rId7" w:history="1">
        <w:r w:rsidR="0089036E" w:rsidRPr="0089036E">
          <w:rPr>
            <w:rFonts w:ascii="Times New Roman" w:eastAsia="Times New Roman" w:hAnsi="Times New Roman" w:cs="Times New Roman"/>
            <w:b/>
            <w:color w:val="0000FF" w:themeColor="hyperlink"/>
            <w:sz w:val="24"/>
            <w:szCs w:val="24"/>
            <w:u w:val="single"/>
            <w:lang w:val="kk-KZ"/>
          </w:rPr>
          <w:t>https://www.facebook.com/share/p/9u8WTqVScxjJbW27/?mibextid=qi2Omg</w:t>
        </w:r>
      </w:hyperlink>
    </w:p>
    <w:p w:rsidR="0089036E" w:rsidRPr="0089036E" w:rsidRDefault="00AF0899" w:rsidP="0089036E">
      <w:pPr>
        <w:spacing w:after="0" w:line="240" w:lineRule="auto"/>
        <w:jc w:val="both"/>
        <w:rPr>
          <w:rFonts w:ascii="Times New Roman" w:eastAsia="Times New Roman" w:hAnsi="Times New Roman" w:cs="Times New Roman"/>
          <w:b/>
          <w:sz w:val="24"/>
          <w:szCs w:val="24"/>
          <w:lang w:val="kk-KZ"/>
        </w:rPr>
      </w:pPr>
      <w:hyperlink r:id="rId8" w:history="1">
        <w:r w:rsidR="0089036E" w:rsidRPr="0089036E">
          <w:rPr>
            <w:rFonts w:ascii="Times New Roman" w:eastAsia="Times New Roman" w:hAnsi="Times New Roman" w:cs="Times New Roman"/>
            <w:b/>
            <w:color w:val="0000FF" w:themeColor="hyperlink"/>
            <w:sz w:val="24"/>
            <w:szCs w:val="24"/>
            <w:u w:val="single"/>
            <w:lang w:val="kk-KZ"/>
          </w:rPr>
          <w:t>https://www.facebook.com/share/v/pYERa8bt5C8nXRvi/?mibextid=qi2Omg</w:t>
        </w:r>
      </w:hyperlink>
    </w:p>
    <w:p w:rsidR="0089036E" w:rsidRPr="0089036E" w:rsidRDefault="00AF0899" w:rsidP="0089036E">
      <w:pPr>
        <w:spacing w:after="0" w:line="240" w:lineRule="auto"/>
        <w:jc w:val="both"/>
        <w:rPr>
          <w:rFonts w:ascii="Times New Roman" w:eastAsia="Times New Roman" w:hAnsi="Times New Roman" w:cs="Times New Roman"/>
          <w:b/>
          <w:sz w:val="24"/>
          <w:szCs w:val="24"/>
          <w:lang w:val="kk-KZ"/>
        </w:rPr>
      </w:pPr>
      <w:hyperlink r:id="rId9" w:history="1">
        <w:r w:rsidR="0089036E" w:rsidRPr="0089036E">
          <w:rPr>
            <w:rFonts w:ascii="Times New Roman" w:eastAsia="Times New Roman" w:hAnsi="Times New Roman" w:cs="Times New Roman"/>
            <w:b/>
            <w:color w:val="0000FF" w:themeColor="hyperlink"/>
            <w:sz w:val="24"/>
            <w:szCs w:val="24"/>
            <w:u w:val="single"/>
            <w:lang w:val="kk-KZ"/>
          </w:rPr>
          <w:t>https://www.facebook.com/share/p/mMnhsesuFNrLecYV/?mibextid=qi2Omg</w:t>
        </w:r>
      </w:hyperlink>
    </w:p>
    <w:p w:rsidR="0089036E" w:rsidRPr="0089036E" w:rsidRDefault="00AF0899" w:rsidP="0089036E">
      <w:pPr>
        <w:spacing w:after="0" w:line="240" w:lineRule="auto"/>
        <w:jc w:val="both"/>
        <w:rPr>
          <w:rFonts w:ascii="Times New Roman" w:eastAsia="Times New Roman" w:hAnsi="Times New Roman" w:cs="Times New Roman"/>
          <w:b/>
          <w:sz w:val="24"/>
          <w:szCs w:val="24"/>
          <w:lang w:val="kk-KZ"/>
        </w:rPr>
      </w:pPr>
      <w:hyperlink r:id="rId10" w:history="1">
        <w:r w:rsidR="0089036E" w:rsidRPr="0089036E">
          <w:rPr>
            <w:rFonts w:ascii="Times New Roman" w:eastAsia="Times New Roman" w:hAnsi="Times New Roman" w:cs="Times New Roman"/>
            <w:b/>
            <w:color w:val="0000FF" w:themeColor="hyperlink"/>
            <w:sz w:val="24"/>
            <w:szCs w:val="24"/>
            <w:u w:val="single"/>
            <w:lang w:val="kk-KZ"/>
          </w:rPr>
          <w:t>https://www.facebook.com/share/p/spLZhjTSap6yaNT8/?mibextid=qi2Omg</w:t>
        </w:r>
      </w:hyperlink>
    </w:p>
    <w:p w:rsidR="0089036E" w:rsidRPr="0089036E" w:rsidRDefault="00AF0899" w:rsidP="0089036E">
      <w:pPr>
        <w:spacing w:after="0" w:line="240" w:lineRule="auto"/>
        <w:jc w:val="both"/>
        <w:rPr>
          <w:rFonts w:ascii="Times New Roman" w:eastAsia="Times New Roman" w:hAnsi="Times New Roman" w:cs="Times New Roman"/>
          <w:b/>
          <w:sz w:val="24"/>
          <w:szCs w:val="24"/>
          <w:lang w:val="kk-KZ"/>
        </w:rPr>
      </w:pPr>
      <w:hyperlink r:id="rId11" w:history="1">
        <w:r w:rsidR="0089036E" w:rsidRPr="0089036E">
          <w:rPr>
            <w:rFonts w:ascii="Times New Roman" w:eastAsia="Times New Roman" w:hAnsi="Times New Roman" w:cs="Times New Roman"/>
            <w:b/>
            <w:color w:val="0000FF" w:themeColor="hyperlink"/>
            <w:sz w:val="24"/>
            <w:szCs w:val="24"/>
            <w:u w:val="single"/>
            <w:lang w:val="kk-KZ"/>
          </w:rPr>
          <w:t>https://www.facebook.com/share/p/DDrCCjpj8wKTnsVY/?mibextid=qi2Omg</w:t>
        </w:r>
      </w:hyperlink>
    </w:p>
    <w:p w:rsidR="0089036E" w:rsidRPr="0089036E" w:rsidRDefault="00AF0899" w:rsidP="0089036E">
      <w:pPr>
        <w:spacing w:after="0" w:line="240" w:lineRule="auto"/>
        <w:jc w:val="both"/>
        <w:rPr>
          <w:rFonts w:ascii="Times New Roman" w:eastAsia="Times New Roman" w:hAnsi="Times New Roman" w:cs="Times New Roman"/>
          <w:b/>
          <w:sz w:val="24"/>
          <w:szCs w:val="24"/>
          <w:lang w:val="kk-KZ"/>
        </w:rPr>
      </w:pPr>
      <w:hyperlink r:id="rId12" w:history="1">
        <w:r w:rsidR="0089036E" w:rsidRPr="0089036E">
          <w:rPr>
            <w:rFonts w:ascii="Times New Roman" w:eastAsia="Times New Roman" w:hAnsi="Times New Roman" w:cs="Times New Roman"/>
            <w:b/>
            <w:color w:val="0000FF" w:themeColor="hyperlink"/>
            <w:sz w:val="24"/>
            <w:szCs w:val="24"/>
            <w:u w:val="single"/>
            <w:lang w:val="kk-KZ"/>
          </w:rPr>
          <w:t>https://www.facebook.com/share/p/g7oFypJg1LbdejqG/?mibextid=qi2Omg</w:t>
        </w:r>
      </w:hyperlink>
    </w:p>
    <w:p w:rsidR="0089036E" w:rsidRPr="0089036E" w:rsidRDefault="00AF0899" w:rsidP="0089036E">
      <w:pPr>
        <w:spacing w:after="0" w:line="240" w:lineRule="auto"/>
        <w:jc w:val="both"/>
        <w:rPr>
          <w:rFonts w:ascii="Times New Roman" w:eastAsia="Times New Roman" w:hAnsi="Times New Roman" w:cs="Times New Roman"/>
          <w:b/>
          <w:sz w:val="24"/>
          <w:szCs w:val="24"/>
          <w:lang w:val="kk-KZ"/>
        </w:rPr>
      </w:pPr>
      <w:hyperlink r:id="rId13" w:history="1">
        <w:r w:rsidR="0089036E" w:rsidRPr="0089036E">
          <w:rPr>
            <w:rFonts w:ascii="Times New Roman" w:eastAsia="Times New Roman" w:hAnsi="Times New Roman" w:cs="Times New Roman"/>
            <w:b/>
            <w:color w:val="0000FF" w:themeColor="hyperlink"/>
            <w:sz w:val="24"/>
            <w:szCs w:val="24"/>
            <w:u w:val="single"/>
            <w:lang w:val="kk-KZ"/>
          </w:rPr>
          <w:t>https://www.facebook.com/share/p/c4wys3NbzgZ2gfAQ/?mibextid=qi2Omg</w:t>
        </w:r>
      </w:hyperlink>
    </w:p>
    <w:p w:rsidR="0089036E" w:rsidRPr="0089036E" w:rsidRDefault="00AF0899" w:rsidP="0089036E">
      <w:pPr>
        <w:spacing w:after="0" w:line="240" w:lineRule="auto"/>
        <w:jc w:val="both"/>
        <w:rPr>
          <w:rFonts w:ascii="Times New Roman" w:eastAsia="Times New Roman" w:hAnsi="Times New Roman" w:cs="Times New Roman"/>
          <w:b/>
          <w:sz w:val="24"/>
          <w:szCs w:val="24"/>
          <w:lang w:val="kk-KZ"/>
        </w:rPr>
      </w:pPr>
      <w:hyperlink r:id="rId14" w:history="1">
        <w:r w:rsidR="0089036E" w:rsidRPr="0089036E">
          <w:rPr>
            <w:rFonts w:ascii="Times New Roman" w:eastAsia="Times New Roman" w:hAnsi="Times New Roman" w:cs="Times New Roman"/>
            <w:b/>
            <w:color w:val="0000FF" w:themeColor="hyperlink"/>
            <w:sz w:val="24"/>
            <w:szCs w:val="24"/>
            <w:u w:val="single"/>
            <w:lang w:val="kk-KZ"/>
          </w:rPr>
          <w:t>https://www.facebook.com/share/p/7wcVmohnhcbuPWnc/?mibextid=qi2Omg</w:t>
        </w:r>
      </w:hyperlink>
    </w:p>
    <w:p w:rsidR="0089036E" w:rsidRPr="0089036E" w:rsidRDefault="00AF0899" w:rsidP="0089036E">
      <w:pPr>
        <w:spacing w:after="0" w:line="240" w:lineRule="auto"/>
        <w:jc w:val="both"/>
        <w:rPr>
          <w:rFonts w:ascii="Times New Roman" w:eastAsia="Times New Roman" w:hAnsi="Times New Roman" w:cs="Times New Roman"/>
          <w:b/>
          <w:sz w:val="24"/>
          <w:szCs w:val="24"/>
          <w:lang w:val="kk-KZ"/>
        </w:rPr>
      </w:pPr>
      <w:hyperlink r:id="rId15" w:history="1">
        <w:r w:rsidR="0089036E" w:rsidRPr="0089036E">
          <w:rPr>
            <w:rFonts w:ascii="Times New Roman" w:eastAsia="Times New Roman" w:hAnsi="Times New Roman" w:cs="Times New Roman"/>
            <w:b/>
            <w:color w:val="0000FF" w:themeColor="hyperlink"/>
            <w:sz w:val="24"/>
            <w:szCs w:val="24"/>
            <w:u w:val="single"/>
            <w:lang w:val="kk-KZ"/>
          </w:rPr>
          <w:t>https://www.facebook.com/share/p/MmpMnhybMGTunGFx/?mibextid=qi2Omg</w:t>
        </w:r>
      </w:hyperlink>
    </w:p>
    <w:p w:rsidR="0089036E" w:rsidRPr="0089036E" w:rsidRDefault="00AF0899" w:rsidP="0089036E">
      <w:pPr>
        <w:spacing w:after="0" w:line="240" w:lineRule="auto"/>
        <w:jc w:val="both"/>
        <w:rPr>
          <w:rFonts w:ascii="Times New Roman" w:eastAsia="Times New Roman" w:hAnsi="Times New Roman" w:cs="Times New Roman"/>
          <w:b/>
          <w:sz w:val="24"/>
          <w:szCs w:val="24"/>
          <w:lang w:val="kk-KZ"/>
        </w:rPr>
      </w:pPr>
      <w:hyperlink r:id="rId16" w:history="1">
        <w:r w:rsidR="0089036E" w:rsidRPr="0089036E">
          <w:rPr>
            <w:rFonts w:ascii="Times New Roman" w:eastAsia="Times New Roman" w:hAnsi="Times New Roman" w:cs="Times New Roman"/>
            <w:b/>
            <w:color w:val="0000FF" w:themeColor="hyperlink"/>
            <w:sz w:val="24"/>
            <w:szCs w:val="24"/>
            <w:u w:val="single"/>
            <w:lang w:val="kk-KZ"/>
          </w:rPr>
          <w:t>https://www.facebook.com/share/p/8hNAGwxZQHkMVF9d/?mibextid=qi2Omg</w:t>
        </w:r>
      </w:hyperlink>
    </w:p>
    <w:p w:rsidR="0089036E" w:rsidRPr="0089036E" w:rsidRDefault="00AF0899" w:rsidP="0089036E">
      <w:pPr>
        <w:spacing w:after="0" w:line="240" w:lineRule="auto"/>
        <w:jc w:val="both"/>
        <w:rPr>
          <w:rFonts w:ascii="Times New Roman" w:eastAsia="Times New Roman" w:hAnsi="Times New Roman" w:cs="Times New Roman"/>
          <w:b/>
          <w:sz w:val="24"/>
          <w:szCs w:val="24"/>
          <w:lang w:val="kk-KZ"/>
        </w:rPr>
      </w:pPr>
      <w:hyperlink r:id="rId17" w:history="1">
        <w:r w:rsidR="0089036E" w:rsidRPr="0089036E">
          <w:rPr>
            <w:rFonts w:ascii="Times New Roman" w:eastAsia="Times New Roman" w:hAnsi="Times New Roman" w:cs="Times New Roman"/>
            <w:b/>
            <w:color w:val="0000FF" w:themeColor="hyperlink"/>
            <w:sz w:val="24"/>
            <w:szCs w:val="24"/>
            <w:u w:val="single"/>
            <w:lang w:val="kk-KZ"/>
          </w:rPr>
          <w:t>https://www.facebook.com/share/p/ySHnQyv5ne3y5bPV/?mibextid=qi2Omg</w:t>
        </w:r>
      </w:hyperlink>
    </w:p>
    <w:p w:rsidR="0089036E" w:rsidRPr="0089036E" w:rsidRDefault="00AF0899" w:rsidP="0089036E">
      <w:pPr>
        <w:spacing w:after="0" w:line="240" w:lineRule="auto"/>
        <w:jc w:val="both"/>
        <w:rPr>
          <w:rFonts w:ascii="Times New Roman" w:eastAsia="Times New Roman" w:hAnsi="Times New Roman" w:cs="Times New Roman"/>
          <w:b/>
          <w:sz w:val="24"/>
          <w:szCs w:val="24"/>
          <w:lang w:val="kk-KZ"/>
        </w:rPr>
      </w:pPr>
      <w:hyperlink r:id="rId18" w:history="1">
        <w:r w:rsidR="0089036E" w:rsidRPr="0089036E">
          <w:rPr>
            <w:rFonts w:ascii="Times New Roman" w:eastAsia="Times New Roman" w:hAnsi="Times New Roman" w:cs="Times New Roman"/>
            <w:b/>
            <w:color w:val="0000FF" w:themeColor="hyperlink"/>
            <w:sz w:val="24"/>
            <w:szCs w:val="24"/>
            <w:u w:val="single"/>
            <w:lang w:val="kk-KZ"/>
          </w:rPr>
          <w:t>https://www.facebook.com/share/p/VR8xT7DMqBnMonm5/?mibextid=qi2Omg</w:t>
        </w:r>
      </w:hyperlink>
    </w:p>
    <w:p w:rsidR="0089036E" w:rsidRPr="0089036E" w:rsidRDefault="00AF0899" w:rsidP="0089036E">
      <w:pPr>
        <w:spacing w:after="0" w:line="240" w:lineRule="auto"/>
        <w:jc w:val="both"/>
        <w:rPr>
          <w:rFonts w:ascii="Times New Roman" w:eastAsia="Times New Roman" w:hAnsi="Times New Roman" w:cs="Times New Roman"/>
          <w:b/>
          <w:sz w:val="24"/>
          <w:szCs w:val="24"/>
          <w:lang w:val="kk-KZ"/>
        </w:rPr>
      </w:pPr>
      <w:hyperlink r:id="rId19" w:history="1">
        <w:r w:rsidR="0089036E" w:rsidRPr="0089036E">
          <w:rPr>
            <w:rFonts w:ascii="Times New Roman" w:eastAsia="Times New Roman" w:hAnsi="Times New Roman" w:cs="Times New Roman"/>
            <w:b/>
            <w:color w:val="0000FF" w:themeColor="hyperlink"/>
            <w:sz w:val="24"/>
            <w:szCs w:val="24"/>
            <w:u w:val="single"/>
            <w:lang w:val="kk-KZ"/>
          </w:rPr>
          <w:t>https://www.facebook.com/share/p/5bC3VmasWduQNHUV/?mibextid=qi2Omg</w:t>
        </w:r>
      </w:hyperlink>
    </w:p>
    <w:p w:rsidR="0089036E" w:rsidRPr="0089036E" w:rsidRDefault="00AF0899" w:rsidP="0089036E">
      <w:pPr>
        <w:spacing w:after="0" w:line="240" w:lineRule="auto"/>
        <w:jc w:val="both"/>
        <w:rPr>
          <w:rFonts w:ascii="Times New Roman" w:eastAsia="Times New Roman" w:hAnsi="Times New Roman" w:cs="Times New Roman"/>
          <w:b/>
          <w:sz w:val="24"/>
          <w:szCs w:val="24"/>
          <w:lang w:val="kk-KZ"/>
        </w:rPr>
      </w:pPr>
      <w:hyperlink r:id="rId20" w:history="1">
        <w:r w:rsidR="0089036E" w:rsidRPr="0089036E">
          <w:rPr>
            <w:rFonts w:ascii="Times New Roman" w:eastAsia="Times New Roman" w:hAnsi="Times New Roman" w:cs="Times New Roman"/>
            <w:b/>
            <w:color w:val="0000FF" w:themeColor="hyperlink"/>
            <w:sz w:val="24"/>
            <w:szCs w:val="24"/>
            <w:u w:val="single"/>
            <w:lang w:val="kk-KZ"/>
          </w:rPr>
          <w:t>https://www.facebook.com/share/p/HXc5f8W5LGifC6eb/?mibextid=qi2Omg</w:t>
        </w:r>
      </w:hyperlink>
    </w:p>
    <w:p w:rsidR="000F00F7" w:rsidRPr="00AF0899" w:rsidRDefault="00A343D3" w:rsidP="00AF0899">
      <w:pPr>
        <w:spacing w:after="0" w:line="240" w:lineRule="auto"/>
        <w:rPr>
          <w:rFonts w:ascii="Times New Roman" w:hAnsi="Times New Roman" w:cs="Times New Roman"/>
          <w:sz w:val="24"/>
          <w:lang w:val="kk-KZ"/>
        </w:rPr>
      </w:pPr>
      <w:hyperlink r:id="rId21" w:history="1">
        <w:r w:rsidRPr="00AF0899">
          <w:rPr>
            <w:rStyle w:val="a4"/>
            <w:rFonts w:ascii="Times New Roman" w:hAnsi="Times New Roman" w:cs="Times New Roman"/>
            <w:sz w:val="24"/>
            <w:lang w:val="kk-KZ"/>
          </w:rPr>
          <w:t>https://www.facebook.com/share/p/7CPEAKH2oVHkBzAe/?mibextid=qi2Omg</w:t>
        </w:r>
      </w:hyperlink>
    </w:p>
    <w:p w:rsidR="00A343D3" w:rsidRPr="00AF0899" w:rsidRDefault="00A343D3" w:rsidP="00AF0899">
      <w:pPr>
        <w:spacing w:after="0" w:line="240" w:lineRule="auto"/>
        <w:rPr>
          <w:rFonts w:ascii="Times New Roman" w:hAnsi="Times New Roman" w:cs="Times New Roman"/>
          <w:sz w:val="24"/>
          <w:lang w:val="kk-KZ"/>
        </w:rPr>
      </w:pPr>
      <w:hyperlink r:id="rId22" w:history="1">
        <w:r w:rsidRPr="00AF0899">
          <w:rPr>
            <w:rStyle w:val="a4"/>
            <w:rFonts w:ascii="Times New Roman" w:hAnsi="Times New Roman" w:cs="Times New Roman"/>
            <w:sz w:val="24"/>
            <w:lang w:val="kk-KZ"/>
          </w:rPr>
          <w:t>https://www.facebook.com/zhaltyr.shkola/posts/pfbid0zZ3SfzWm5SXmGz3oZoVQCCyKBHM6b7HqBqyUVxwtW3PZeZfw6NEAARES47cEWM1Al</w:t>
        </w:r>
      </w:hyperlink>
    </w:p>
    <w:p w:rsidR="00A343D3" w:rsidRPr="00AF0899" w:rsidRDefault="00A343D3" w:rsidP="00AF0899">
      <w:pPr>
        <w:spacing w:after="0" w:line="240" w:lineRule="auto"/>
        <w:rPr>
          <w:rFonts w:ascii="Times New Roman" w:hAnsi="Times New Roman" w:cs="Times New Roman"/>
          <w:sz w:val="24"/>
          <w:lang w:val="kk-KZ"/>
        </w:rPr>
      </w:pPr>
      <w:hyperlink r:id="rId23" w:history="1">
        <w:r w:rsidRPr="00AF0899">
          <w:rPr>
            <w:rStyle w:val="a4"/>
            <w:rFonts w:ascii="Times New Roman" w:hAnsi="Times New Roman" w:cs="Times New Roman"/>
            <w:sz w:val="24"/>
            <w:lang w:val="kk-KZ"/>
          </w:rPr>
          <w:t>https://www.facebook.com/zhaltyr.shkola/posts/pfbid02ofv9Qne8SCNmP6PsjK9ZQ6suPnMvG3uG9ApRfn3pkRqSjBFvtgXBCRYTi4YYSfHHl</w:t>
        </w:r>
      </w:hyperlink>
    </w:p>
    <w:p w:rsidR="00A343D3" w:rsidRDefault="00A343D3" w:rsidP="0089036E">
      <w:pPr>
        <w:rPr>
          <w:lang w:val="kk-KZ"/>
        </w:rPr>
      </w:pPr>
      <w:bookmarkStart w:id="0" w:name="_GoBack"/>
      <w:bookmarkEnd w:id="0"/>
    </w:p>
    <w:p w:rsidR="00A343D3" w:rsidRPr="0089036E" w:rsidRDefault="00A343D3" w:rsidP="0089036E">
      <w:pPr>
        <w:rPr>
          <w:lang w:val="kk-KZ"/>
        </w:rPr>
      </w:pPr>
    </w:p>
    <w:sectPr w:rsidR="00A343D3" w:rsidRPr="00890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2EFE"/>
    <w:multiLevelType w:val="hybridMultilevel"/>
    <w:tmpl w:val="175C9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3E1E32"/>
    <w:multiLevelType w:val="hybridMultilevel"/>
    <w:tmpl w:val="1C88F180"/>
    <w:lvl w:ilvl="0" w:tplc="390A8AE8">
      <w:numFmt w:val="bullet"/>
      <w:lvlText w:val="-"/>
      <w:lvlJc w:val="left"/>
      <w:pPr>
        <w:ind w:left="720" w:hanging="360"/>
      </w:pPr>
      <w:rPr>
        <w:rFonts w:ascii="Times New Roman" w:eastAsia="Times New Roman"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
    <w:nsid w:val="132C3557"/>
    <w:multiLevelType w:val="hybridMultilevel"/>
    <w:tmpl w:val="F0D0E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3D43"/>
    <w:multiLevelType w:val="multilevel"/>
    <w:tmpl w:val="D19A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C6F9F"/>
    <w:multiLevelType w:val="hybridMultilevel"/>
    <w:tmpl w:val="D8ACC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F77CF2"/>
    <w:multiLevelType w:val="hybridMultilevel"/>
    <w:tmpl w:val="348088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7091BC4"/>
    <w:multiLevelType w:val="hybridMultilevel"/>
    <w:tmpl w:val="A3F20EAC"/>
    <w:lvl w:ilvl="0" w:tplc="3F6C6E7E">
      <w:start w:val="1"/>
      <w:numFmt w:val="bullet"/>
      <w:lvlText w:val=""/>
      <w:lvlJc w:val="left"/>
      <w:pPr>
        <w:tabs>
          <w:tab w:val="num" w:pos="720"/>
        </w:tabs>
        <w:ind w:left="720" w:hanging="360"/>
      </w:pPr>
      <w:rPr>
        <w:rFonts w:ascii="Wingdings" w:hAnsi="Wingdings" w:hint="default"/>
      </w:rPr>
    </w:lvl>
    <w:lvl w:ilvl="1" w:tplc="35904B62" w:tentative="1">
      <w:start w:val="1"/>
      <w:numFmt w:val="bullet"/>
      <w:lvlText w:val=""/>
      <w:lvlJc w:val="left"/>
      <w:pPr>
        <w:tabs>
          <w:tab w:val="num" w:pos="1440"/>
        </w:tabs>
        <w:ind w:left="1440" w:hanging="360"/>
      </w:pPr>
      <w:rPr>
        <w:rFonts w:ascii="Wingdings" w:hAnsi="Wingdings" w:hint="default"/>
      </w:rPr>
    </w:lvl>
    <w:lvl w:ilvl="2" w:tplc="7A7092BA" w:tentative="1">
      <w:start w:val="1"/>
      <w:numFmt w:val="bullet"/>
      <w:lvlText w:val=""/>
      <w:lvlJc w:val="left"/>
      <w:pPr>
        <w:tabs>
          <w:tab w:val="num" w:pos="2160"/>
        </w:tabs>
        <w:ind w:left="2160" w:hanging="360"/>
      </w:pPr>
      <w:rPr>
        <w:rFonts w:ascii="Wingdings" w:hAnsi="Wingdings" w:hint="default"/>
      </w:rPr>
    </w:lvl>
    <w:lvl w:ilvl="3" w:tplc="5D923BCE" w:tentative="1">
      <w:start w:val="1"/>
      <w:numFmt w:val="bullet"/>
      <w:lvlText w:val=""/>
      <w:lvlJc w:val="left"/>
      <w:pPr>
        <w:tabs>
          <w:tab w:val="num" w:pos="2880"/>
        </w:tabs>
        <w:ind w:left="2880" w:hanging="360"/>
      </w:pPr>
      <w:rPr>
        <w:rFonts w:ascii="Wingdings" w:hAnsi="Wingdings" w:hint="default"/>
      </w:rPr>
    </w:lvl>
    <w:lvl w:ilvl="4" w:tplc="CFE0418E" w:tentative="1">
      <w:start w:val="1"/>
      <w:numFmt w:val="bullet"/>
      <w:lvlText w:val=""/>
      <w:lvlJc w:val="left"/>
      <w:pPr>
        <w:tabs>
          <w:tab w:val="num" w:pos="3600"/>
        </w:tabs>
        <w:ind w:left="3600" w:hanging="360"/>
      </w:pPr>
      <w:rPr>
        <w:rFonts w:ascii="Wingdings" w:hAnsi="Wingdings" w:hint="default"/>
      </w:rPr>
    </w:lvl>
    <w:lvl w:ilvl="5" w:tplc="47E8E166" w:tentative="1">
      <w:start w:val="1"/>
      <w:numFmt w:val="bullet"/>
      <w:lvlText w:val=""/>
      <w:lvlJc w:val="left"/>
      <w:pPr>
        <w:tabs>
          <w:tab w:val="num" w:pos="4320"/>
        </w:tabs>
        <w:ind w:left="4320" w:hanging="360"/>
      </w:pPr>
      <w:rPr>
        <w:rFonts w:ascii="Wingdings" w:hAnsi="Wingdings" w:hint="default"/>
      </w:rPr>
    </w:lvl>
    <w:lvl w:ilvl="6" w:tplc="82DCC63C" w:tentative="1">
      <w:start w:val="1"/>
      <w:numFmt w:val="bullet"/>
      <w:lvlText w:val=""/>
      <w:lvlJc w:val="left"/>
      <w:pPr>
        <w:tabs>
          <w:tab w:val="num" w:pos="5040"/>
        </w:tabs>
        <w:ind w:left="5040" w:hanging="360"/>
      </w:pPr>
      <w:rPr>
        <w:rFonts w:ascii="Wingdings" w:hAnsi="Wingdings" w:hint="default"/>
      </w:rPr>
    </w:lvl>
    <w:lvl w:ilvl="7" w:tplc="6D8C341A" w:tentative="1">
      <w:start w:val="1"/>
      <w:numFmt w:val="bullet"/>
      <w:lvlText w:val=""/>
      <w:lvlJc w:val="left"/>
      <w:pPr>
        <w:tabs>
          <w:tab w:val="num" w:pos="5760"/>
        </w:tabs>
        <w:ind w:left="5760" w:hanging="360"/>
      </w:pPr>
      <w:rPr>
        <w:rFonts w:ascii="Wingdings" w:hAnsi="Wingdings" w:hint="default"/>
      </w:rPr>
    </w:lvl>
    <w:lvl w:ilvl="8" w:tplc="159A2426" w:tentative="1">
      <w:start w:val="1"/>
      <w:numFmt w:val="bullet"/>
      <w:lvlText w:val=""/>
      <w:lvlJc w:val="left"/>
      <w:pPr>
        <w:tabs>
          <w:tab w:val="num" w:pos="6480"/>
        </w:tabs>
        <w:ind w:left="6480" w:hanging="360"/>
      </w:pPr>
      <w:rPr>
        <w:rFonts w:ascii="Wingdings" w:hAnsi="Wingdings" w:hint="default"/>
      </w:rPr>
    </w:lvl>
  </w:abstractNum>
  <w:abstractNum w:abstractNumId="7">
    <w:nsid w:val="7B2D46F4"/>
    <w:multiLevelType w:val="multilevel"/>
    <w:tmpl w:val="711A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1E"/>
    <w:rsid w:val="000F00F7"/>
    <w:rsid w:val="0089036E"/>
    <w:rsid w:val="00A343D3"/>
    <w:rsid w:val="00AF0899"/>
    <w:rsid w:val="00CB5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6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36E"/>
    <w:pPr>
      <w:ind w:left="720"/>
      <w:contextualSpacing/>
    </w:pPr>
  </w:style>
  <w:style w:type="character" w:styleId="a4">
    <w:name w:val="Hyperlink"/>
    <w:basedOn w:val="a0"/>
    <w:uiPriority w:val="99"/>
    <w:unhideWhenUsed/>
    <w:rsid w:val="0089036E"/>
    <w:rPr>
      <w:color w:val="0000FF" w:themeColor="hyperlink"/>
      <w:u w:val="single"/>
    </w:rPr>
  </w:style>
  <w:style w:type="paragraph" w:customStyle="1" w:styleId="1">
    <w:name w:val="Без интервала1"/>
    <w:rsid w:val="0089036E"/>
    <w:pPr>
      <w:spacing w:after="0" w:line="240" w:lineRule="auto"/>
    </w:pPr>
    <w:rPr>
      <w:rFonts w:ascii="Calibri" w:eastAsia="Times New Roman" w:hAnsi="Calibri" w:cs="Times New Roman"/>
    </w:rPr>
  </w:style>
  <w:style w:type="table" w:styleId="a5">
    <w:name w:val="Table Grid"/>
    <w:basedOn w:val="a1"/>
    <w:uiPriority w:val="59"/>
    <w:rsid w:val="0089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903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036E"/>
    <w:rPr>
      <w:rFonts w:ascii="Tahoma" w:hAnsi="Tahoma" w:cs="Tahoma"/>
      <w:sz w:val="16"/>
      <w:szCs w:val="16"/>
    </w:rPr>
  </w:style>
  <w:style w:type="table" w:customStyle="1" w:styleId="10">
    <w:name w:val="Сетка таблицы1"/>
    <w:basedOn w:val="a1"/>
    <w:next w:val="a5"/>
    <w:uiPriority w:val="59"/>
    <w:rsid w:val="0089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6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36E"/>
    <w:pPr>
      <w:ind w:left="720"/>
      <w:contextualSpacing/>
    </w:pPr>
  </w:style>
  <w:style w:type="character" w:styleId="a4">
    <w:name w:val="Hyperlink"/>
    <w:basedOn w:val="a0"/>
    <w:uiPriority w:val="99"/>
    <w:unhideWhenUsed/>
    <w:rsid w:val="0089036E"/>
    <w:rPr>
      <w:color w:val="0000FF" w:themeColor="hyperlink"/>
      <w:u w:val="single"/>
    </w:rPr>
  </w:style>
  <w:style w:type="paragraph" w:customStyle="1" w:styleId="1">
    <w:name w:val="Без интервала1"/>
    <w:rsid w:val="0089036E"/>
    <w:pPr>
      <w:spacing w:after="0" w:line="240" w:lineRule="auto"/>
    </w:pPr>
    <w:rPr>
      <w:rFonts w:ascii="Calibri" w:eastAsia="Times New Roman" w:hAnsi="Calibri" w:cs="Times New Roman"/>
    </w:rPr>
  </w:style>
  <w:style w:type="table" w:styleId="a5">
    <w:name w:val="Table Grid"/>
    <w:basedOn w:val="a1"/>
    <w:uiPriority w:val="59"/>
    <w:rsid w:val="0089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903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036E"/>
    <w:rPr>
      <w:rFonts w:ascii="Tahoma" w:hAnsi="Tahoma" w:cs="Tahoma"/>
      <w:sz w:val="16"/>
      <w:szCs w:val="16"/>
    </w:rPr>
  </w:style>
  <w:style w:type="table" w:customStyle="1" w:styleId="10">
    <w:name w:val="Сетка таблицы1"/>
    <w:basedOn w:val="a1"/>
    <w:next w:val="a5"/>
    <w:uiPriority w:val="59"/>
    <w:rsid w:val="0089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v/pYERa8bt5C8nXRvi/?mibextid=qi2Omg" TargetMode="External"/><Relationship Id="rId13" Type="http://schemas.openxmlformats.org/officeDocument/2006/relationships/hyperlink" Target="https://www.facebook.com/share/p/c4wys3NbzgZ2gfAQ/?mibextid=qi2Omg" TargetMode="External"/><Relationship Id="rId18" Type="http://schemas.openxmlformats.org/officeDocument/2006/relationships/hyperlink" Target="https://www.facebook.com/share/p/VR8xT7DMqBnMonm5/?mibextid=qi2Omg" TargetMode="External"/><Relationship Id="rId3" Type="http://schemas.microsoft.com/office/2007/relationships/stylesWithEffects" Target="stylesWithEffects.xml"/><Relationship Id="rId21" Type="http://schemas.openxmlformats.org/officeDocument/2006/relationships/hyperlink" Target="https://www.facebook.com/share/p/7CPEAKH2oVHkBzAe/?mibextid=qi2Omg" TargetMode="External"/><Relationship Id="rId7" Type="http://schemas.openxmlformats.org/officeDocument/2006/relationships/hyperlink" Target="https://www.facebook.com/share/p/9u8WTqVScxjJbW27/?mibextid=qi2Omg" TargetMode="External"/><Relationship Id="rId12" Type="http://schemas.openxmlformats.org/officeDocument/2006/relationships/hyperlink" Target="https://www.facebook.com/share/p/g7oFypJg1LbdejqG/?mibextid=qi2Omg" TargetMode="External"/><Relationship Id="rId17" Type="http://schemas.openxmlformats.org/officeDocument/2006/relationships/hyperlink" Target="https://www.facebook.com/share/p/ySHnQyv5ne3y5bPV/?mibextid=qi2Om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share/p/8hNAGwxZQHkMVF9d/?mibextid=qi2Omg" TargetMode="External"/><Relationship Id="rId20" Type="http://schemas.openxmlformats.org/officeDocument/2006/relationships/hyperlink" Target="https://www.facebook.com/share/p/HXc5f8W5LGifC6eb/?mibextid=qi2Omg"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www.facebook.com/share/p/DDrCCjpj8wKTnsVY/?mibextid=qi2Om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share/p/MmpMnhybMGTunGFx/?mibextid=qi2Omg" TargetMode="External"/><Relationship Id="rId23" Type="http://schemas.openxmlformats.org/officeDocument/2006/relationships/hyperlink" Target="https://www.facebook.com/zhaltyr.shkola/posts/pfbid02ofv9Qne8SCNmP6PsjK9ZQ6suPnMvG3uG9ApRfn3pkRqSjBFvtgXBCRYTi4YYSfHHl" TargetMode="External"/><Relationship Id="rId10" Type="http://schemas.openxmlformats.org/officeDocument/2006/relationships/hyperlink" Target="https://www.facebook.com/share/p/spLZhjTSap6yaNT8/?mibextid=qi2Omg" TargetMode="External"/><Relationship Id="rId19" Type="http://schemas.openxmlformats.org/officeDocument/2006/relationships/hyperlink" Target="https://www.facebook.com/share/p/5bC3VmasWduQNHUV/?mibextid=qi2Omg" TargetMode="External"/><Relationship Id="rId4" Type="http://schemas.openxmlformats.org/officeDocument/2006/relationships/settings" Target="settings.xml"/><Relationship Id="rId9" Type="http://schemas.openxmlformats.org/officeDocument/2006/relationships/hyperlink" Target="https://www.facebook.com/share/p/mMnhsesuFNrLecYV/?mibextid=qi2Omg" TargetMode="External"/><Relationship Id="rId14" Type="http://schemas.openxmlformats.org/officeDocument/2006/relationships/hyperlink" Target="https://www.facebook.com/share/p/7wcVmohnhcbuPWnc/?mibextid=qi2Omg" TargetMode="External"/><Relationship Id="rId22" Type="http://schemas.openxmlformats.org/officeDocument/2006/relationships/hyperlink" Target="https://www.facebook.com/zhaltyr.shkola/posts/pfbid0zZ3SfzWm5SXmGz3oZoVQCCyKBHM6b7HqBqyUVxwtW3PZeZfw6NEAARES47cEWM1A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934945652628529E-2"/>
          <c:y val="6.8619721709609394E-2"/>
          <c:w val="0.62298465332150665"/>
          <c:h val="0.78593812432112853"/>
        </c:manualLayout>
      </c:layout>
      <c:barChart>
        <c:barDir val="col"/>
        <c:grouping val="clustered"/>
        <c:varyColors val="0"/>
        <c:ser>
          <c:idx val="0"/>
          <c:order val="0"/>
          <c:tx>
            <c:strRef>
              <c:f>Лист1!$B$1</c:f>
              <c:strCache>
                <c:ptCount val="1"/>
                <c:pt idx="0">
                  <c:v>Толық қанағаттанушылық</c:v>
                </c:pt>
              </c:strCache>
            </c:strRef>
          </c:tx>
          <c:invertIfNegative val="0"/>
          <c:cat>
            <c:strRef>
              <c:f>Лист1!$A$2:$A$6</c:f>
              <c:strCache>
                <c:ptCount val="5"/>
                <c:pt idx="0">
                  <c:v>6 сынып</c:v>
                </c:pt>
                <c:pt idx="1">
                  <c:v>7 сынып</c:v>
                </c:pt>
                <c:pt idx="2">
                  <c:v>8 сынып</c:v>
                </c:pt>
                <c:pt idx="3">
                  <c:v>9 сынып</c:v>
                </c:pt>
                <c:pt idx="4">
                  <c:v> </c:v>
                </c:pt>
              </c:strCache>
            </c:strRef>
          </c:cat>
          <c:val>
            <c:numRef>
              <c:f>Лист1!$B$2:$B$6</c:f>
              <c:numCache>
                <c:formatCode>0%</c:formatCode>
                <c:ptCount val="5"/>
                <c:pt idx="0" formatCode="General">
                  <c:v>60</c:v>
                </c:pt>
                <c:pt idx="1">
                  <c:v>60</c:v>
                </c:pt>
                <c:pt idx="2">
                  <c:v>60</c:v>
                </c:pt>
                <c:pt idx="3">
                  <c:v>45</c:v>
                </c:pt>
              </c:numCache>
            </c:numRef>
          </c:val>
          <c:extLst xmlns:c16r2="http://schemas.microsoft.com/office/drawing/2015/06/chart">
            <c:ext xmlns:c16="http://schemas.microsoft.com/office/drawing/2014/chart" uri="{C3380CC4-5D6E-409C-BE32-E72D297353CC}">
              <c16:uniqueId val="{00000000-AF27-492D-B837-58AAD344A2D4}"/>
            </c:ext>
          </c:extLst>
        </c:ser>
        <c:ser>
          <c:idx val="1"/>
          <c:order val="1"/>
          <c:tx>
            <c:strRef>
              <c:f>Лист1!$C$1</c:f>
              <c:strCache>
                <c:ptCount val="1"/>
                <c:pt idx="0">
                  <c:v>Кейде (сирек) қанағаттану</c:v>
                </c:pt>
              </c:strCache>
            </c:strRef>
          </c:tx>
          <c:invertIfNegative val="0"/>
          <c:cat>
            <c:strRef>
              <c:f>Лист1!$A$2:$A$6</c:f>
              <c:strCache>
                <c:ptCount val="5"/>
                <c:pt idx="0">
                  <c:v>6 сынып</c:v>
                </c:pt>
                <c:pt idx="1">
                  <c:v>7 сынып</c:v>
                </c:pt>
                <c:pt idx="2">
                  <c:v>8 сынып</c:v>
                </c:pt>
                <c:pt idx="3">
                  <c:v>9 сынып</c:v>
                </c:pt>
                <c:pt idx="4">
                  <c:v> </c:v>
                </c:pt>
              </c:strCache>
            </c:strRef>
          </c:cat>
          <c:val>
            <c:numRef>
              <c:f>Лист1!$C$2:$C$6</c:f>
              <c:numCache>
                <c:formatCode>0%</c:formatCode>
                <c:ptCount val="5"/>
                <c:pt idx="0" formatCode="General">
                  <c:v>21</c:v>
                </c:pt>
                <c:pt idx="1">
                  <c:v>22</c:v>
                </c:pt>
                <c:pt idx="2">
                  <c:v>20</c:v>
                </c:pt>
                <c:pt idx="3">
                  <c:v>32</c:v>
                </c:pt>
              </c:numCache>
            </c:numRef>
          </c:val>
          <c:extLst xmlns:c16r2="http://schemas.microsoft.com/office/drawing/2015/06/chart">
            <c:ext xmlns:c16="http://schemas.microsoft.com/office/drawing/2014/chart" uri="{C3380CC4-5D6E-409C-BE32-E72D297353CC}">
              <c16:uniqueId val="{00000001-AF27-492D-B837-58AAD344A2D4}"/>
            </c:ext>
          </c:extLst>
        </c:ser>
        <c:ser>
          <c:idx val="2"/>
          <c:order val="2"/>
          <c:tx>
            <c:strRef>
              <c:f>Лист1!$D$1</c:f>
              <c:strCache>
                <c:ptCount val="1"/>
                <c:pt idx="0">
                  <c:v>Толық жауап беру мүмкін емес</c:v>
                </c:pt>
              </c:strCache>
            </c:strRef>
          </c:tx>
          <c:invertIfNegative val="0"/>
          <c:cat>
            <c:strRef>
              <c:f>Лист1!$A$2:$A$6</c:f>
              <c:strCache>
                <c:ptCount val="5"/>
                <c:pt idx="0">
                  <c:v>6 сынып</c:v>
                </c:pt>
                <c:pt idx="1">
                  <c:v>7 сынып</c:v>
                </c:pt>
                <c:pt idx="2">
                  <c:v>8 сынып</c:v>
                </c:pt>
                <c:pt idx="3">
                  <c:v>9 сынып</c:v>
                </c:pt>
                <c:pt idx="4">
                  <c:v> </c:v>
                </c:pt>
              </c:strCache>
            </c:strRef>
          </c:cat>
          <c:val>
            <c:numRef>
              <c:f>Лист1!$D$2:$D$6</c:f>
              <c:numCache>
                <c:formatCode>0%</c:formatCode>
                <c:ptCount val="5"/>
                <c:pt idx="0" formatCode="General">
                  <c:v>12</c:v>
                </c:pt>
                <c:pt idx="1">
                  <c:v>11</c:v>
                </c:pt>
                <c:pt idx="2">
                  <c:v>15</c:v>
                </c:pt>
                <c:pt idx="3">
                  <c:v>15</c:v>
                </c:pt>
              </c:numCache>
            </c:numRef>
          </c:val>
          <c:extLst xmlns:c16r2="http://schemas.microsoft.com/office/drawing/2015/06/chart">
            <c:ext xmlns:c16="http://schemas.microsoft.com/office/drawing/2014/chart" uri="{C3380CC4-5D6E-409C-BE32-E72D297353CC}">
              <c16:uniqueId val="{00000002-AF27-492D-B837-58AAD344A2D4}"/>
            </c:ext>
          </c:extLst>
        </c:ser>
        <c:ser>
          <c:idx val="3"/>
          <c:order val="3"/>
          <c:tx>
            <c:strRef>
              <c:f>Лист1!$E$1</c:f>
              <c:strCache>
                <c:ptCount val="1"/>
                <c:pt idx="0">
                  <c:v>Қанағаттанбаушылық</c:v>
                </c:pt>
              </c:strCache>
            </c:strRef>
          </c:tx>
          <c:invertIfNegative val="0"/>
          <c:cat>
            <c:strRef>
              <c:f>Лист1!$A$2:$A$6</c:f>
              <c:strCache>
                <c:ptCount val="5"/>
                <c:pt idx="0">
                  <c:v>6 сынып</c:v>
                </c:pt>
                <c:pt idx="1">
                  <c:v>7 сынып</c:v>
                </c:pt>
                <c:pt idx="2">
                  <c:v>8 сынып</c:v>
                </c:pt>
                <c:pt idx="3">
                  <c:v>9 сынып</c:v>
                </c:pt>
                <c:pt idx="4">
                  <c:v> </c:v>
                </c:pt>
              </c:strCache>
            </c:strRef>
          </c:cat>
          <c:val>
            <c:numRef>
              <c:f>Лист1!$E$2:$E$6</c:f>
              <c:numCache>
                <c:formatCode>0%</c:formatCode>
                <c:ptCount val="5"/>
                <c:pt idx="0" formatCode="General">
                  <c:v>7</c:v>
                </c:pt>
                <c:pt idx="1">
                  <c:v>7</c:v>
                </c:pt>
                <c:pt idx="2">
                  <c:v>7</c:v>
                </c:pt>
                <c:pt idx="3">
                  <c:v>8</c:v>
                </c:pt>
              </c:numCache>
            </c:numRef>
          </c:val>
          <c:extLst xmlns:c16r2="http://schemas.microsoft.com/office/drawing/2015/06/chart">
            <c:ext xmlns:c16="http://schemas.microsoft.com/office/drawing/2014/chart" uri="{C3380CC4-5D6E-409C-BE32-E72D297353CC}">
              <c16:uniqueId val="{00000003-AF27-492D-B837-58AAD344A2D4}"/>
            </c:ext>
          </c:extLst>
        </c:ser>
        <c:dLbls>
          <c:showLegendKey val="0"/>
          <c:showVal val="0"/>
          <c:showCatName val="0"/>
          <c:showSerName val="0"/>
          <c:showPercent val="0"/>
          <c:showBubbleSize val="0"/>
        </c:dLbls>
        <c:gapWidth val="150"/>
        <c:axId val="260482560"/>
        <c:axId val="260484096"/>
      </c:barChart>
      <c:catAx>
        <c:axId val="260482560"/>
        <c:scaling>
          <c:orientation val="minMax"/>
        </c:scaling>
        <c:delete val="0"/>
        <c:axPos val="b"/>
        <c:numFmt formatCode="General" sourceLinked="0"/>
        <c:majorTickMark val="out"/>
        <c:minorTickMark val="none"/>
        <c:tickLblPos val="nextTo"/>
        <c:txPr>
          <a:bodyPr/>
          <a:lstStyle/>
          <a:p>
            <a:pPr>
              <a:defRPr sz="1100" b="1">
                <a:latin typeface="Times New Roman" pitchFamily="18" charset="0"/>
                <a:cs typeface="Times New Roman" pitchFamily="18" charset="0"/>
              </a:defRPr>
            </a:pPr>
            <a:endParaRPr lang="ru-RU"/>
          </a:p>
        </c:txPr>
        <c:crossAx val="260484096"/>
        <c:crosses val="autoZero"/>
        <c:auto val="1"/>
        <c:lblAlgn val="ctr"/>
        <c:lblOffset val="100"/>
        <c:noMultiLvlLbl val="0"/>
      </c:catAx>
      <c:valAx>
        <c:axId val="260484096"/>
        <c:scaling>
          <c:orientation val="minMax"/>
        </c:scaling>
        <c:delete val="0"/>
        <c:axPos val="l"/>
        <c:majorGridlines/>
        <c:numFmt formatCode="General" sourceLinked="1"/>
        <c:majorTickMark val="out"/>
        <c:minorTickMark val="none"/>
        <c:tickLblPos val="nextTo"/>
        <c:crossAx val="260482560"/>
        <c:crosses val="autoZero"/>
        <c:crossBetween val="between"/>
      </c:valAx>
    </c:plotArea>
    <c:legend>
      <c:legendPos val="r"/>
      <c:layout>
        <c:manualLayout>
          <c:xMode val="edge"/>
          <c:yMode val="edge"/>
          <c:x val="0.68852975164045072"/>
          <c:y val="0.18628619598205104"/>
          <c:w val="0.30076713998563498"/>
          <c:h val="0.57297338088716265"/>
        </c:manualLayout>
      </c:layout>
      <c:overlay val="0"/>
      <c:txPr>
        <a:bodyPr/>
        <a:lstStyle/>
        <a:p>
          <a:pPr>
            <a:defRPr sz="1100"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136</TotalTime>
  <Pages>8</Pages>
  <Words>3534</Words>
  <Characters>20150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2024-05-26T10:55:00Z</dcterms:created>
  <dcterms:modified xsi:type="dcterms:W3CDTF">2024-05-26T13:59:00Z</dcterms:modified>
</cp:coreProperties>
</file>